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B84A5E" w14:textId="4837F63D" w:rsidR="00655752" w:rsidRPr="001B3BB7" w:rsidRDefault="00841D09" w:rsidP="00841D09">
      <w:pPr>
        <w:rPr>
          <w:b/>
          <w:bCs/>
          <w:iCs/>
          <w:sz w:val="32"/>
          <w:szCs w:val="32"/>
          <w:lang w:eastAsia="x-none"/>
        </w:rPr>
      </w:pPr>
      <w:r w:rsidRPr="001B3BB7">
        <w:rPr>
          <w:b/>
          <w:bCs/>
          <w:iCs/>
          <w:noProof/>
          <w:sz w:val="32"/>
          <w:szCs w:val="32"/>
        </w:rPr>
        <w:drawing>
          <wp:inline distT="0" distB="0" distL="0" distR="0" wp14:anchorId="25EE4B4B" wp14:editId="41CB3A83">
            <wp:extent cx="1998133" cy="419456"/>
            <wp:effectExtent l="0" t="0" r="254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Рисунок 1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6046" cy="427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BE801E" w14:textId="77777777" w:rsidR="00655752" w:rsidRPr="001B3BB7" w:rsidRDefault="00655752" w:rsidP="00D35E0C">
      <w:pPr>
        <w:jc w:val="center"/>
        <w:rPr>
          <w:b/>
          <w:bCs/>
          <w:iCs/>
          <w:sz w:val="20"/>
          <w:szCs w:val="20"/>
          <w:lang w:eastAsia="x-none"/>
        </w:rPr>
      </w:pPr>
    </w:p>
    <w:p w14:paraId="34EF1DC3" w14:textId="13539D37" w:rsidR="00E0491B" w:rsidRPr="001B3BB7" w:rsidRDefault="00204562" w:rsidP="00DB636A">
      <w:pPr>
        <w:jc w:val="center"/>
        <w:rPr>
          <w:b/>
          <w:bCs/>
          <w:iCs/>
          <w:sz w:val="32"/>
          <w:szCs w:val="32"/>
          <w:lang w:eastAsia="x-none"/>
        </w:rPr>
      </w:pPr>
      <w:r w:rsidRPr="001B3BB7">
        <w:rPr>
          <w:b/>
          <w:bCs/>
          <w:iCs/>
          <w:sz w:val="32"/>
          <w:szCs w:val="32"/>
          <w:lang w:eastAsia="x-none"/>
        </w:rPr>
        <w:t>КОСТЮМ</w:t>
      </w:r>
      <w:r w:rsidR="00D35E0C" w:rsidRPr="001B3BB7">
        <w:rPr>
          <w:b/>
          <w:bCs/>
          <w:iCs/>
          <w:sz w:val="32"/>
          <w:szCs w:val="32"/>
          <w:lang w:eastAsia="x-none"/>
        </w:rPr>
        <w:t xml:space="preserve"> </w:t>
      </w:r>
      <w:r w:rsidR="00D5637C" w:rsidRPr="001B3BB7">
        <w:rPr>
          <w:b/>
          <w:bCs/>
          <w:iCs/>
          <w:sz w:val="32"/>
          <w:szCs w:val="32"/>
          <w:lang w:eastAsia="x-none"/>
        </w:rPr>
        <w:t xml:space="preserve">СИГНАЛЬНЫЙ </w:t>
      </w:r>
      <w:r w:rsidRPr="001B3BB7">
        <w:rPr>
          <w:b/>
          <w:bCs/>
          <w:iCs/>
          <w:sz w:val="32"/>
          <w:szCs w:val="32"/>
          <w:lang w:eastAsia="x-none"/>
        </w:rPr>
        <w:t xml:space="preserve">МУЖСКОЙ </w:t>
      </w:r>
      <w:r w:rsidR="00D5637C" w:rsidRPr="001B3BB7">
        <w:rPr>
          <w:b/>
          <w:bCs/>
          <w:iCs/>
          <w:sz w:val="32"/>
          <w:szCs w:val="32"/>
          <w:lang w:eastAsia="x-none"/>
        </w:rPr>
        <w:t>/ Вариант А</w:t>
      </w:r>
      <w:r w:rsidR="00D9798B" w:rsidRPr="001B3BB7">
        <w:rPr>
          <w:b/>
          <w:bCs/>
          <w:iCs/>
          <w:sz w:val="32"/>
          <w:szCs w:val="32"/>
          <w:lang w:eastAsia="x-none"/>
        </w:rPr>
        <w:t>2</w:t>
      </w:r>
    </w:p>
    <w:p w14:paraId="689F4C09" w14:textId="0BA145CB" w:rsidR="00D35E0C" w:rsidRPr="001B3BB7" w:rsidRDefault="00D35E0C" w:rsidP="00D35E0C">
      <w:pPr>
        <w:jc w:val="center"/>
        <w:rPr>
          <w:b/>
          <w:sz w:val="28"/>
        </w:rPr>
      </w:pPr>
    </w:p>
    <w:p w14:paraId="4234E104" w14:textId="5D34DF5F" w:rsidR="00D35E0C" w:rsidRPr="001B3BB7" w:rsidRDefault="00655752" w:rsidP="00D35E0C">
      <w:pPr>
        <w:pStyle w:val="a9"/>
        <w:spacing w:before="0" w:beforeAutospacing="0" w:after="0" w:afterAutospacing="0"/>
        <w:jc w:val="center"/>
        <w:rPr>
          <w:b/>
          <w:bCs/>
          <w:sz w:val="32"/>
          <w:szCs w:val="32"/>
        </w:rPr>
      </w:pPr>
      <w:r w:rsidRPr="001B3BB7">
        <w:rPr>
          <w:b/>
          <w:bCs/>
          <w:sz w:val="32"/>
          <w:szCs w:val="32"/>
        </w:rPr>
        <w:t>Описание внешнего вида</w:t>
      </w:r>
      <w:r w:rsidR="003A7FEE" w:rsidRPr="001B3BB7">
        <w:rPr>
          <w:b/>
          <w:bCs/>
          <w:sz w:val="32"/>
          <w:szCs w:val="32"/>
        </w:rPr>
        <w:t xml:space="preserve">  </w:t>
      </w:r>
    </w:p>
    <w:p w14:paraId="01A937F0" w14:textId="77777777" w:rsidR="00655752" w:rsidRPr="001B3BB7" w:rsidRDefault="00655752" w:rsidP="00655752">
      <w:pPr>
        <w:pStyle w:val="aa"/>
      </w:pPr>
    </w:p>
    <w:p w14:paraId="53D3B1BA" w14:textId="3744740A" w:rsidR="00D35E0C" w:rsidRPr="001B3BB7" w:rsidRDefault="00D35E0C" w:rsidP="00DB636A">
      <w:pPr>
        <w:ind w:firstLine="567"/>
        <w:rPr>
          <w:b/>
          <w:sz w:val="28"/>
          <w:szCs w:val="20"/>
          <w:lang w:eastAsia="x-none"/>
        </w:rPr>
      </w:pPr>
      <w:r w:rsidRPr="001B3BB7">
        <w:rPr>
          <w:b/>
          <w:sz w:val="28"/>
          <w:szCs w:val="20"/>
          <w:lang w:val="x-none" w:eastAsia="x-none"/>
        </w:rPr>
        <w:t>Ко</w:t>
      </w:r>
      <w:r w:rsidR="00BA2F4A" w:rsidRPr="001B3BB7">
        <w:rPr>
          <w:b/>
          <w:sz w:val="28"/>
          <w:szCs w:val="20"/>
          <w:lang w:eastAsia="x-none"/>
        </w:rPr>
        <w:t>стюм</w:t>
      </w:r>
      <w:r w:rsidRPr="001B3BB7">
        <w:rPr>
          <w:b/>
          <w:sz w:val="28"/>
          <w:szCs w:val="20"/>
          <w:lang w:val="x-none" w:eastAsia="x-none"/>
        </w:rPr>
        <w:t xml:space="preserve"> состоит из куртки</w:t>
      </w:r>
      <w:r w:rsidR="00E0491B" w:rsidRPr="001B3BB7">
        <w:rPr>
          <w:b/>
          <w:sz w:val="28"/>
          <w:szCs w:val="20"/>
          <w:lang w:eastAsia="x-none"/>
        </w:rPr>
        <w:t xml:space="preserve"> </w:t>
      </w:r>
      <w:r w:rsidR="00027F45" w:rsidRPr="001B3BB7">
        <w:rPr>
          <w:b/>
          <w:sz w:val="28"/>
          <w:szCs w:val="20"/>
          <w:lang w:eastAsia="x-none"/>
        </w:rPr>
        <w:t>и брюк</w:t>
      </w:r>
      <w:r w:rsidRPr="001B3BB7">
        <w:rPr>
          <w:b/>
          <w:sz w:val="28"/>
          <w:szCs w:val="20"/>
          <w:lang w:eastAsia="x-none"/>
        </w:rPr>
        <w:t xml:space="preserve"> </w:t>
      </w:r>
      <w:r w:rsidR="00626B33" w:rsidRPr="001B3BB7">
        <w:rPr>
          <w:b/>
          <w:sz w:val="28"/>
          <w:szCs w:val="20"/>
          <w:lang w:eastAsia="x-none"/>
        </w:rPr>
        <w:t>(рис. 1-2)</w:t>
      </w:r>
      <w:r w:rsidRPr="001B3BB7">
        <w:rPr>
          <w:b/>
          <w:sz w:val="28"/>
          <w:szCs w:val="20"/>
          <w:lang w:eastAsia="x-none"/>
        </w:rPr>
        <w:t>.</w:t>
      </w:r>
    </w:p>
    <w:p w14:paraId="7B56079B" w14:textId="77777777" w:rsidR="00D35E0C" w:rsidRPr="001B3BB7" w:rsidRDefault="00D35E0C" w:rsidP="00DB636A">
      <w:pPr>
        <w:ind w:firstLine="567"/>
        <w:rPr>
          <w:sz w:val="28"/>
          <w:szCs w:val="20"/>
          <w:lang w:val="x-none" w:eastAsia="x-none"/>
        </w:rPr>
      </w:pPr>
    </w:p>
    <w:p w14:paraId="06286E87" w14:textId="44B936E8" w:rsidR="00841D09" w:rsidRPr="001B3BB7" w:rsidRDefault="002F3F81" w:rsidP="00841D09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x-none" w:eastAsia="x-none"/>
        </w:rPr>
      </w:pPr>
      <w:r w:rsidRPr="001B3BB7">
        <w:rPr>
          <w:b/>
          <w:sz w:val="28"/>
          <w:szCs w:val="28"/>
        </w:rPr>
        <w:t xml:space="preserve">Костюм </w:t>
      </w:r>
      <w:r w:rsidRPr="001B3BB7">
        <w:rPr>
          <w:sz w:val="28"/>
          <w:szCs w:val="28"/>
        </w:rPr>
        <w:t>комбинированный из деталей</w:t>
      </w:r>
      <w:r w:rsidRPr="001B3BB7">
        <w:rPr>
          <w:b/>
          <w:sz w:val="28"/>
          <w:szCs w:val="28"/>
        </w:rPr>
        <w:t xml:space="preserve"> </w:t>
      </w:r>
      <w:r w:rsidRPr="001B3BB7">
        <w:rPr>
          <w:sz w:val="28"/>
          <w:szCs w:val="28"/>
          <w:lang w:eastAsia="ar-SA"/>
        </w:rPr>
        <w:t xml:space="preserve">флуоресцентного </w:t>
      </w:r>
      <w:r w:rsidR="00D5637C" w:rsidRPr="001B3BB7">
        <w:rPr>
          <w:sz w:val="28"/>
          <w:szCs w:val="28"/>
          <w:lang w:eastAsia="ar-SA"/>
        </w:rPr>
        <w:t>желтого</w:t>
      </w:r>
      <w:r w:rsidRPr="001B3BB7">
        <w:rPr>
          <w:sz w:val="28"/>
          <w:szCs w:val="28"/>
          <w:lang w:eastAsia="ar-SA"/>
        </w:rPr>
        <w:t xml:space="preserve"> и </w:t>
      </w:r>
      <w:r w:rsidR="00DF0E50" w:rsidRPr="001B3BB7">
        <w:rPr>
          <w:sz w:val="28"/>
          <w:szCs w:val="28"/>
          <w:lang w:eastAsia="ar-SA"/>
        </w:rPr>
        <w:t>темно-синего</w:t>
      </w:r>
      <w:r w:rsidRPr="001B3BB7">
        <w:rPr>
          <w:sz w:val="28"/>
          <w:szCs w:val="28"/>
        </w:rPr>
        <w:t xml:space="preserve"> цвета со </w:t>
      </w:r>
      <w:proofErr w:type="spellStart"/>
      <w:r w:rsidRPr="001B3BB7">
        <w:rPr>
          <w:sz w:val="28"/>
          <w:szCs w:val="28"/>
        </w:rPr>
        <w:t>световозвращающими</w:t>
      </w:r>
      <w:proofErr w:type="spellEnd"/>
      <w:r w:rsidRPr="001B3BB7">
        <w:rPr>
          <w:sz w:val="28"/>
          <w:szCs w:val="28"/>
        </w:rPr>
        <w:t xml:space="preserve"> полосами серебристого цвета. </w:t>
      </w:r>
      <w:r w:rsidR="00841D09" w:rsidRPr="001B3BB7">
        <w:rPr>
          <w:i/>
          <w:iCs/>
          <w:sz w:val="28"/>
          <w:szCs w:val="28"/>
        </w:rPr>
        <w:t xml:space="preserve">Цвета текстильных материалов должны быть максимально приближены к фирменным цветам полиграфических </w:t>
      </w:r>
      <w:proofErr w:type="spellStart"/>
      <w:r w:rsidR="00841D09" w:rsidRPr="001B3BB7">
        <w:rPr>
          <w:i/>
          <w:iCs/>
          <w:sz w:val="28"/>
          <w:szCs w:val="28"/>
        </w:rPr>
        <w:t>пантонов</w:t>
      </w:r>
      <w:proofErr w:type="spellEnd"/>
      <w:r w:rsidR="00841D09" w:rsidRPr="001B3BB7">
        <w:rPr>
          <w:i/>
          <w:iCs/>
          <w:sz w:val="28"/>
          <w:szCs w:val="28"/>
        </w:rPr>
        <w:t xml:space="preserve"> в соответствии с Приложением 1. </w:t>
      </w:r>
    </w:p>
    <w:p w14:paraId="0A9848C2" w14:textId="5824E20C" w:rsidR="00204562" w:rsidRPr="001B3BB7" w:rsidRDefault="00204562" w:rsidP="00841D09">
      <w:pPr>
        <w:pStyle w:val="a3"/>
        <w:tabs>
          <w:tab w:val="num" w:pos="709"/>
        </w:tabs>
        <w:ind w:left="0" w:firstLine="567"/>
        <w:rPr>
          <w:bCs/>
          <w:iCs/>
          <w:szCs w:val="28"/>
        </w:rPr>
      </w:pPr>
    </w:p>
    <w:p w14:paraId="253E14D3" w14:textId="77777777" w:rsidR="0052509F" w:rsidRPr="001B3BB7" w:rsidRDefault="0052509F" w:rsidP="0052509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B3BB7">
        <w:rPr>
          <w:b/>
          <w:bCs/>
          <w:i/>
          <w:iCs/>
          <w:sz w:val="28"/>
          <w:szCs w:val="28"/>
        </w:rPr>
        <w:t xml:space="preserve">Куртка </w:t>
      </w:r>
      <w:r w:rsidRPr="001B3BB7">
        <w:rPr>
          <w:bCs/>
          <w:iCs/>
          <w:sz w:val="28"/>
          <w:szCs w:val="28"/>
        </w:rPr>
        <w:t>с притачным поясом,</w:t>
      </w:r>
      <w:r w:rsidRPr="001B3BB7">
        <w:rPr>
          <w:sz w:val="28"/>
          <w:szCs w:val="28"/>
        </w:rPr>
        <w:t xml:space="preserve"> центральной застежкой-молнией, закрытой планкой с застежкой текстильной, внутренней планкой под молнию, отложным воротником, </w:t>
      </w:r>
      <w:proofErr w:type="spellStart"/>
      <w:r w:rsidRPr="001B3BB7">
        <w:rPr>
          <w:sz w:val="28"/>
          <w:szCs w:val="28"/>
        </w:rPr>
        <w:t>втачными</w:t>
      </w:r>
      <w:proofErr w:type="spellEnd"/>
      <w:r w:rsidRPr="001B3BB7">
        <w:rPr>
          <w:sz w:val="28"/>
          <w:szCs w:val="28"/>
        </w:rPr>
        <w:t xml:space="preserve"> рукавами. Низ планки центральной застежки входит в шов притачивания пояса.</w:t>
      </w:r>
    </w:p>
    <w:p w14:paraId="59B1A50A" w14:textId="77777777" w:rsidR="0052509F" w:rsidRPr="001B3BB7" w:rsidRDefault="0052509F" w:rsidP="0052509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B3BB7">
        <w:rPr>
          <w:i/>
          <w:iCs/>
          <w:sz w:val="28"/>
          <w:szCs w:val="28"/>
        </w:rPr>
        <w:t xml:space="preserve">Полочка </w:t>
      </w:r>
      <w:r w:rsidRPr="001B3BB7">
        <w:rPr>
          <w:sz w:val="28"/>
          <w:szCs w:val="28"/>
        </w:rPr>
        <w:t xml:space="preserve">из двух кокеток, верхней, нижней и боковой частей. Верхняя часть кокетки переходит на спинку. На верхней части левой полочки – накладной карман с клапаном. Клапан с застежкой текстильной, верхний срез входит в шов притачивания кокетки, боковой срез – в шов втачивания рукава. Внешний боковой и нижний срезы накладного кармана входят в шов втачивания рукава и шов настрачивания </w:t>
      </w:r>
      <w:proofErr w:type="spellStart"/>
      <w:r w:rsidRPr="001B3BB7">
        <w:rPr>
          <w:sz w:val="28"/>
          <w:szCs w:val="28"/>
        </w:rPr>
        <w:t>световозвращающей</w:t>
      </w:r>
      <w:proofErr w:type="spellEnd"/>
      <w:r w:rsidRPr="001B3BB7">
        <w:rPr>
          <w:sz w:val="28"/>
          <w:szCs w:val="28"/>
        </w:rPr>
        <w:t xml:space="preserve"> ленты. На накладном кармане готовый мягкий резиновый карман для </w:t>
      </w:r>
      <w:proofErr w:type="spellStart"/>
      <w:r w:rsidRPr="001B3BB7">
        <w:rPr>
          <w:sz w:val="28"/>
          <w:szCs w:val="28"/>
        </w:rPr>
        <w:t>бейджа</w:t>
      </w:r>
      <w:proofErr w:type="spellEnd"/>
      <w:r w:rsidRPr="001B3BB7">
        <w:rPr>
          <w:sz w:val="28"/>
          <w:szCs w:val="28"/>
        </w:rPr>
        <w:t xml:space="preserve"> с горизонтальным (вертикальным) входом со стороны борта.   На верхней части правой полочки – накладной карман для рации с объемом по боковым сторонам и клапаном. Клапан с застежкой текстильной, верхний срез входит в шов притачивания кокетки. По низу клапана в шве обтачивания – флажок из ранцевой ленты со </w:t>
      </w:r>
      <w:proofErr w:type="spellStart"/>
      <w:r w:rsidRPr="001B3BB7">
        <w:rPr>
          <w:sz w:val="28"/>
          <w:szCs w:val="28"/>
        </w:rPr>
        <w:t>световозвращающей</w:t>
      </w:r>
      <w:proofErr w:type="spellEnd"/>
      <w:r w:rsidRPr="001B3BB7">
        <w:rPr>
          <w:sz w:val="28"/>
          <w:szCs w:val="28"/>
        </w:rPr>
        <w:t xml:space="preserve"> полосой. Нижний срез накладного кармана входит в шов настрачивания </w:t>
      </w:r>
      <w:proofErr w:type="spellStart"/>
      <w:r w:rsidRPr="001B3BB7">
        <w:rPr>
          <w:sz w:val="28"/>
          <w:szCs w:val="28"/>
        </w:rPr>
        <w:t>световозвращающей</w:t>
      </w:r>
      <w:proofErr w:type="spellEnd"/>
      <w:r w:rsidRPr="001B3BB7">
        <w:rPr>
          <w:sz w:val="28"/>
          <w:szCs w:val="28"/>
        </w:rPr>
        <w:t xml:space="preserve"> полосы. Нижняя часть полочки с накладным карманом в шве с вертикальным входом с застежкой-молнией. </w:t>
      </w:r>
    </w:p>
    <w:p w14:paraId="0F1547ED" w14:textId="77777777" w:rsidR="0052509F" w:rsidRPr="001B3BB7" w:rsidRDefault="0052509F" w:rsidP="0052509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B3BB7">
        <w:rPr>
          <w:i/>
          <w:iCs/>
          <w:sz w:val="28"/>
          <w:szCs w:val="28"/>
        </w:rPr>
        <w:t xml:space="preserve">Спинка </w:t>
      </w:r>
      <w:r w:rsidRPr="001B3BB7">
        <w:rPr>
          <w:sz w:val="28"/>
          <w:szCs w:val="28"/>
        </w:rPr>
        <w:t>с кокеткой с вентиляционными отверстиями.</w:t>
      </w:r>
    </w:p>
    <w:p w14:paraId="3E751A07" w14:textId="77777777" w:rsidR="0052509F" w:rsidRPr="001B3BB7" w:rsidRDefault="0052509F" w:rsidP="0052509F">
      <w:pPr>
        <w:pStyle w:val="a3"/>
        <w:tabs>
          <w:tab w:val="left" w:pos="11520"/>
        </w:tabs>
        <w:ind w:left="0" w:right="-2" w:firstLine="567"/>
        <w:rPr>
          <w:rFonts w:ascii="Times New Roman CYR" w:hAnsi="Times New Roman CYR" w:cs="Times New Roman CYR"/>
          <w:szCs w:val="28"/>
          <w:lang w:val="ru-RU"/>
        </w:rPr>
      </w:pPr>
      <w:r w:rsidRPr="001B3BB7">
        <w:rPr>
          <w:i/>
          <w:iCs/>
          <w:szCs w:val="28"/>
        </w:rPr>
        <w:t xml:space="preserve">Рукав </w:t>
      </w:r>
      <w:r w:rsidRPr="001B3BB7">
        <w:rPr>
          <w:szCs w:val="28"/>
        </w:rPr>
        <w:t xml:space="preserve">из частей: </w:t>
      </w:r>
      <w:r w:rsidRPr="001B3BB7">
        <w:rPr>
          <w:szCs w:val="28"/>
          <w:lang w:val="ru-RU"/>
        </w:rPr>
        <w:t>верхней и нижней. Нижняя часть с усилительной накладкой</w:t>
      </w:r>
      <w:r w:rsidRPr="001B3BB7">
        <w:rPr>
          <w:szCs w:val="28"/>
        </w:rPr>
        <w:t>.</w:t>
      </w:r>
      <w:r w:rsidRPr="001B3BB7">
        <w:rPr>
          <w:szCs w:val="28"/>
          <w:lang w:val="ru-RU"/>
        </w:rPr>
        <w:t xml:space="preserve"> Низ рукава с притачной манжетой. </w:t>
      </w:r>
      <w:r w:rsidRPr="001B3BB7">
        <w:rPr>
          <w:rFonts w:ascii="Times New Roman CYR" w:hAnsi="Times New Roman CYR" w:cs="Times New Roman CYR"/>
          <w:szCs w:val="28"/>
        </w:rPr>
        <w:t xml:space="preserve">Манжета </w:t>
      </w:r>
      <w:r w:rsidRPr="001B3BB7">
        <w:rPr>
          <w:rFonts w:ascii="Times New Roman CYR" w:hAnsi="Times New Roman CYR" w:cs="Times New Roman CYR"/>
          <w:szCs w:val="28"/>
          <w:lang w:val="ru-RU"/>
        </w:rPr>
        <w:t>из частей: внешней и внутренней</w:t>
      </w:r>
      <w:r w:rsidRPr="001B3BB7">
        <w:rPr>
          <w:rFonts w:ascii="Times New Roman CYR" w:hAnsi="Times New Roman CYR" w:cs="Times New Roman CYR"/>
          <w:szCs w:val="28"/>
        </w:rPr>
        <w:t>.</w:t>
      </w:r>
      <w:r w:rsidRPr="001B3BB7">
        <w:rPr>
          <w:rFonts w:ascii="Times New Roman CYR" w:hAnsi="Times New Roman CYR" w:cs="Times New Roman CYR"/>
          <w:szCs w:val="28"/>
          <w:lang w:val="ru-RU"/>
        </w:rPr>
        <w:t xml:space="preserve"> Внутренняя часть с лентой эластичной. В области подмышечных впадин – вентиляционные отверстия в виде люверсов (4 шт.).</w:t>
      </w:r>
    </w:p>
    <w:p w14:paraId="2D744A99" w14:textId="77777777" w:rsidR="0052509F" w:rsidRPr="001B3BB7" w:rsidRDefault="0052509F" w:rsidP="0052509F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1B3BB7">
        <w:rPr>
          <w:rFonts w:ascii="Times New Roman CYR" w:hAnsi="Times New Roman CYR" w:cs="Times New Roman CYR"/>
          <w:i/>
          <w:iCs/>
          <w:sz w:val="28"/>
          <w:szCs w:val="28"/>
        </w:rPr>
        <w:t>Пояс</w:t>
      </w:r>
      <w:r w:rsidRPr="001B3BB7">
        <w:rPr>
          <w:rFonts w:ascii="Times New Roman CYR" w:hAnsi="Times New Roman CYR" w:cs="Times New Roman CYR"/>
          <w:sz w:val="28"/>
          <w:szCs w:val="28"/>
        </w:rPr>
        <w:t xml:space="preserve"> с потайной застежкой на концах на петлю и пуговицу, хлястиками со стороны спинки в области боковых швов. Хлястик с застежкой на петлю и две пуговицы для возможности регулирования по ширине.</w:t>
      </w:r>
    </w:p>
    <w:p w14:paraId="41CB2376" w14:textId="02B7963D" w:rsidR="00765540" w:rsidRPr="001B3BB7" w:rsidRDefault="00765540" w:rsidP="00841D09">
      <w:pPr>
        <w:autoSpaceDE w:val="0"/>
        <w:autoSpaceDN w:val="0"/>
        <w:adjustRightInd w:val="0"/>
        <w:ind w:firstLine="567"/>
        <w:jc w:val="both"/>
        <w:rPr>
          <w:szCs w:val="28"/>
        </w:rPr>
      </w:pPr>
    </w:p>
    <w:p w14:paraId="4AF831AA" w14:textId="77777777" w:rsidR="0052509F" w:rsidRPr="001B3BB7" w:rsidRDefault="0052509F" w:rsidP="0052509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B3BB7">
        <w:rPr>
          <w:b/>
          <w:bCs/>
          <w:iCs/>
          <w:sz w:val="28"/>
          <w:szCs w:val="28"/>
        </w:rPr>
        <w:t>Брюки</w:t>
      </w:r>
      <w:r w:rsidRPr="001B3BB7">
        <w:rPr>
          <w:b/>
          <w:bCs/>
          <w:i/>
          <w:sz w:val="28"/>
          <w:szCs w:val="28"/>
        </w:rPr>
        <w:t xml:space="preserve"> </w:t>
      </w:r>
      <w:r w:rsidRPr="001B3BB7">
        <w:rPr>
          <w:bCs/>
          <w:sz w:val="28"/>
          <w:szCs w:val="28"/>
        </w:rPr>
        <w:t>прямые,</w:t>
      </w:r>
      <w:r w:rsidRPr="001B3BB7">
        <w:rPr>
          <w:b/>
          <w:bCs/>
          <w:sz w:val="28"/>
          <w:szCs w:val="28"/>
        </w:rPr>
        <w:t xml:space="preserve"> </w:t>
      </w:r>
      <w:r w:rsidRPr="001B3BB7">
        <w:rPr>
          <w:sz w:val="28"/>
          <w:szCs w:val="28"/>
        </w:rPr>
        <w:t xml:space="preserve">с застежкой-молнией в среднем шве передних половинок, притачным поясом, пристегивающейся спинкой с бретелями. На правом боковом шве – двойной накладной карман: большой и малый. Малый карман – с тремя отделениями, большой – с клапаном с текстильной застежкой. </w:t>
      </w:r>
    </w:p>
    <w:p w14:paraId="1B9FC42B" w14:textId="77777777" w:rsidR="00841D09" w:rsidRPr="001B3BB7" w:rsidRDefault="00841D09" w:rsidP="00841D0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B3BB7">
        <w:rPr>
          <w:i/>
          <w:iCs/>
          <w:sz w:val="28"/>
          <w:szCs w:val="28"/>
        </w:rPr>
        <w:lastRenderedPageBreak/>
        <w:t xml:space="preserve">Передняя половинка брюк </w:t>
      </w:r>
      <w:r w:rsidRPr="001B3BB7">
        <w:rPr>
          <w:sz w:val="28"/>
          <w:szCs w:val="28"/>
        </w:rPr>
        <w:t>с карманом с отрезным бочком, состоит из частей: верхней, средней и нижней.  Средняя часть с усилительной накладкой в области колена.  По нижнему краю накладки обработан вход в карман. Средняя часть и накладка со складками по боковым и шаговым швам.</w:t>
      </w:r>
    </w:p>
    <w:p w14:paraId="5B356F20" w14:textId="77777777" w:rsidR="00841D09" w:rsidRPr="001B3BB7" w:rsidRDefault="00841D09" w:rsidP="00841D0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B3BB7">
        <w:rPr>
          <w:i/>
          <w:sz w:val="28"/>
          <w:szCs w:val="28"/>
        </w:rPr>
        <w:t xml:space="preserve">Спинка </w:t>
      </w:r>
      <w:r w:rsidRPr="001B3BB7">
        <w:rPr>
          <w:sz w:val="28"/>
          <w:szCs w:val="28"/>
        </w:rPr>
        <w:t>двойная,</w:t>
      </w:r>
      <w:r w:rsidRPr="001B3BB7">
        <w:rPr>
          <w:i/>
          <w:sz w:val="28"/>
          <w:szCs w:val="28"/>
        </w:rPr>
        <w:t xml:space="preserve"> </w:t>
      </w:r>
      <w:r w:rsidRPr="001B3BB7">
        <w:rPr>
          <w:sz w:val="28"/>
          <w:szCs w:val="28"/>
        </w:rPr>
        <w:t>с застежкой-молнией по низу.</w:t>
      </w:r>
    </w:p>
    <w:p w14:paraId="2BF4FFBC" w14:textId="53436ED2" w:rsidR="00841D09" w:rsidRPr="001B3BB7" w:rsidRDefault="00841D09" w:rsidP="00841D0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B3BB7">
        <w:rPr>
          <w:i/>
          <w:iCs/>
          <w:sz w:val="28"/>
          <w:szCs w:val="28"/>
        </w:rPr>
        <w:t xml:space="preserve">Задняя половинка брюк </w:t>
      </w:r>
      <w:r w:rsidRPr="001B3BB7">
        <w:rPr>
          <w:iCs/>
          <w:sz w:val="28"/>
          <w:szCs w:val="28"/>
        </w:rPr>
        <w:t>из</w:t>
      </w:r>
      <w:r w:rsidRPr="001B3BB7">
        <w:rPr>
          <w:i/>
          <w:iCs/>
          <w:sz w:val="28"/>
          <w:szCs w:val="28"/>
        </w:rPr>
        <w:t xml:space="preserve"> </w:t>
      </w:r>
      <w:r w:rsidRPr="001B3BB7">
        <w:rPr>
          <w:sz w:val="28"/>
          <w:szCs w:val="28"/>
        </w:rPr>
        <w:t xml:space="preserve">трех частей (верхней, средней и нижней). Верхняя часть с вытачкой по линии талии. </w:t>
      </w:r>
      <w:r w:rsidR="00AB1918" w:rsidRPr="001B3BB7">
        <w:rPr>
          <w:sz w:val="28"/>
          <w:szCs w:val="28"/>
        </w:rPr>
        <w:t>Задняя</w:t>
      </w:r>
      <w:r w:rsidRPr="001B3BB7">
        <w:rPr>
          <w:sz w:val="28"/>
          <w:szCs w:val="28"/>
        </w:rPr>
        <w:t xml:space="preserve"> половинка с двойным накладным карманом: верхним и нижним</w:t>
      </w:r>
      <w:r w:rsidR="00AB1918" w:rsidRPr="001B3BB7">
        <w:rPr>
          <w:sz w:val="28"/>
          <w:szCs w:val="28"/>
        </w:rPr>
        <w:t xml:space="preserve">. Правая половинка с петлей для инструментов из стропы. </w:t>
      </w:r>
      <w:r w:rsidRPr="001B3BB7">
        <w:rPr>
          <w:sz w:val="28"/>
          <w:szCs w:val="28"/>
        </w:rPr>
        <w:t xml:space="preserve">Один конец петли расположен в боковом шве, другой входит в шов настрачивания накладного кармана. </w:t>
      </w:r>
      <w:r w:rsidRPr="001B3BB7">
        <w:rPr>
          <w:sz w:val="28"/>
          <w:szCs w:val="28"/>
          <w:shd w:val="clear" w:color="auto" w:fill="FFFFFF"/>
        </w:rPr>
        <w:t>В шве стачивания верхней и средней частей – вентиляционные отверстия.</w:t>
      </w:r>
    </w:p>
    <w:p w14:paraId="7103925B" w14:textId="77777777" w:rsidR="00841D09" w:rsidRPr="001B3BB7" w:rsidRDefault="00841D09" w:rsidP="00841D09">
      <w:pPr>
        <w:pStyle w:val="a3"/>
        <w:ind w:left="0" w:firstLine="567"/>
        <w:rPr>
          <w:lang w:val="ru-RU"/>
        </w:rPr>
      </w:pPr>
      <w:r w:rsidRPr="001B3BB7">
        <w:rPr>
          <w:i/>
        </w:rPr>
        <w:t>Пояс</w:t>
      </w:r>
      <w:r w:rsidRPr="001B3BB7">
        <w:rPr>
          <w:i/>
          <w:lang w:val="ru-RU"/>
        </w:rPr>
        <w:t xml:space="preserve"> </w:t>
      </w:r>
      <w:r w:rsidRPr="001B3BB7">
        <w:rPr>
          <w:lang w:val="ru-RU"/>
        </w:rPr>
        <w:t>расширенный со стороны задних половинок,</w:t>
      </w:r>
      <w:r w:rsidRPr="001B3BB7">
        <w:rPr>
          <w:i/>
          <w:lang w:val="ru-RU"/>
        </w:rPr>
        <w:t xml:space="preserve"> </w:t>
      </w:r>
      <w:r w:rsidRPr="001B3BB7">
        <w:rPr>
          <w:i/>
        </w:rPr>
        <w:t xml:space="preserve"> </w:t>
      </w:r>
      <w:r w:rsidRPr="001B3BB7">
        <w:t>с застежкой на пуговиц</w:t>
      </w:r>
      <w:r w:rsidRPr="001B3BB7">
        <w:rPr>
          <w:lang w:val="ru-RU"/>
        </w:rPr>
        <w:t>у со стороны передних половинок</w:t>
      </w:r>
      <w:r w:rsidRPr="001B3BB7">
        <w:t>, лентой эластичной в области боковых швов, пятью шлевками.</w:t>
      </w:r>
      <w:r w:rsidRPr="001B3BB7">
        <w:rPr>
          <w:lang w:val="ru-RU"/>
        </w:rPr>
        <w:t xml:space="preserve"> Шлевки со стороны передних половинок с отлетной внутренней частью с застежкой текстильной для крепления бретелей, со стороны задних половинок посередине – фигурная шлевка. Внутренний пояс со стороны задних половинок с застежкой-молнией для пристегивания спинки, закрытой планкой, </w:t>
      </w:r>
      <w:proofErr w:type="spellStart"/>
      <w:r w:rsidRPr="001B3BB7">
        <w:rPr>
          <w:lang w:val="ru-RU"/>
        </w:rPr>
        <w:t>цельновыкроенной</w:t>
      </w:r>
      <w:proofErr w:type="spellEnd"/>
      <w:r w:rsidRPr="001B3BB7">
        <w:rPr>
          <w:lang w:val="ru-RU"/>
        </w:rPr>
        <w:t xml:space="preserve"> с нижней деталью внутреннего пояса.</w:t>
      </w:r>
    </w:p>
    <w:p w14:paraId="31129CB4" w14:textId="77777777" w:rsidR="00841D09" w:rsidRPr="001B3BB7" w:rsidRDefault="00841D09" w:rsidP="00841D09">
      <w:pPr>
        <w:pStyle w:val="a3"/>
        <w:ind w:left="0" w:firstLine="567"/>
        <w:rPr>
          <w:lang w:val="ru-RU"/>
        </w:rPr>
      </w:pPr>
      <w:r w:rsidRPr="001B3BB7">
        <w:rPr>
          <w:i/>
          <w:lang w:val="ru-RU"/>
        </w:rPr>
        <w:t>Бретели</w:t>
      </w:r>
      <w:r w:rsidRPr="001B3BB7">
        <w:rPr>
          <w:lang w:val="ru-RU"/>
        </w:rPr>
        <w:t xml:space="preserve"> из ленты эластичной с пряжками и рамками для регулирования со стороны передних половинок и рамкой-держателем со стороны спинки.</w:t>
      </w:r>
    </w:p>
    <w:p w14:paraId="66D84D88" w14:textId="77777777" w:rsidR="00027F45" w:rsidRPr="001B3BB7" w:rsidRDefault="00027F45" w:rsidP="00027F45">
      <w:pPr>
        <w:ind w:firstLine="567"/>
        <w:jc w:val="both"/>
        <w:rPr>
          <w:sz w:val="28"/>
          <w:szCs w:val="20"/>
          <w:lang w:eastAsia="x-none"/>
        </w:rPr>
      </w:pPr>
    </w:p>
    <w:p w14:paraId="1D376CED" w14:textId="46B9F2FC" w:rsidR="001B1F3E" w:rsidRPr="001B3BB7" w:rsidRDefault="003B586E" w:rsidP="001B1F3E">
      <w:pPr>
        <w:pStyle w:val="a3"/>
        <w:tabs>
          <w:tab w:val="num" w:pos="0"/>
          <w:tab w:val="left" w:pos="540"/>
          <w:tab w:val="left" w:pos="9354"/>
        </w:tabs>
        <w:ind w:left="0" w:right="-6" w:firstLine="567"/>
        <w:rPr>
          <w:szCs w:val="28"/>
          <w:lang w:val="ru-RU"/>
        </w:rPr>
      </w:pPr>
      <w:r w:rsidRPr="001B3BB7">
        <w:rPr>
          <w:b/>
          <w:bCs/>
          <w:szCs w:val="24"/>
        </w:rPr>
        <w:t xml:space="preserve">Расположение </w:t>
      </w:r>
      <w:proofErr w:type="spellStart"/>
      <w:r w:rsidRPr="001B3BB7">
        <w:rPr>
          <w:b/>
          <w:bCs/>
          <w:szCs w:val="24"/>
        </w:rPr>
        <w:t>световозвращающих</w:t>
      </w:r>
      <w:proofErr w:type="spellEnd"/>
      <w:r w:rsidRPr="001B3BB7">
        <w:rPr>
          <w:b/>
          <w:bCs/>
          <w:szCs w:val="24"/>
        </w:rPr>
        <w:t xml:space="preserve"> полос</w:t>
      </w:r>
      <w:r w:rsidRPr="001B3BB7">
        <w:rPr>
          <w:b/>
          <w:szCs w:val="24"/>
          <w:lang w:val="ru-RU"/>
        </w:rPr>
        <w:t xml:space="preserve"> шириной 25 мм</w:t>
      </w:r>
      <w:r w:rsidRPr="001B3BB7">
        <w:rPr>
          <w:b/>
          <w:szCs w:val="24"/>
        </w:rPr>
        <w:t>:</w:t>
      </w:r>
      <w:r w:rsidRPr="001B3BB7">
        <w:rPr>
          <w:szCs w:val="24"/>
        </w:rPr>
        <w:t xml:space="preserve"> </w:t>
      </w:r>
      <w:r w:rsidRPr="001B3BB7">
        <w:rPr>
          <w:szCs w:val="28"/>
        </w:rPr>
        <w:t xml:space="preserve">на </w:t>
      </w:r>
      <w:r w:rsidRPr="001B3BB7">
        <w:rPr>
          <w:szCs w:val="28"/>
          <w:lang w:val="ru-RU"/>
        </w:rPr>
        <w:t>верхних частях кокеток</w:t>
      </w:r>
      <w:r w:rsidR="00D5637C" w:rsidRPr="001B3BB7">
        <w:rPr>
          <w:szCs w:val="28"/>
          <w:lang w:val="ru-RU"/>
        </w:rPr>
        <w:t xml:space="preserve"> </w:t>
      </w:r>
      <w:r w:rsidRPr="001B3BB7">
        <w:rPr>
          <w:szCs w:val="28"/>
          <w:lang w:val="ru-RU"/>
        </w:rPr>
        <w:t>– вертикальные полосы с наклоном</w:t>
      </w:r>
      <w:r w:rsidR="001B1F3E" w:rsidRPr="001B3BB7">
        <w:rPr>
          <w:szCs w:val="28"/>
          <w:lang w:val="ru-RU"/>
        </w:rPr>
        <w:t>, на фигурной шлевке пояса брюк – вертикальная полоса.</w:t>
      </w:r>
    </w:p>
    <w:p w14:paraId="13C73C68" w14:textId="77777777" w:rsidR="003B586E" w:rsidRPr="001B3BB7" w:rsidRDefault="003B586E" w:rsidP="003B586E">
      <w:pPr>
        <w:pStyle w:val="a3"/>
        <w:tabs>
          <w:tab w:val="num" w:pos="0"/>
          <w:tab w:val="left" w:pos="540"/>
          <w:tab w:val="left" w:pos="9354"/>
        </w:tabs>
        <w:ind w:left="0" w:right="-6" w:firstLine="567"/>
        <w:rPr>
          <w:szCs w:val="24"/>
          <w:lang w:val="ru-RU"/>
        </w:rPr>
      </w:pPr>
    </w:p>
    <w:p w14:paraId="5D6512C8" w14:textId="77777777" w:rsidR="003B586E" w:rsidRPr="001B3BB7" w:rsidRDefault="003B586E" w:rsidP="003B586E">
      <w:pPr>
        <w:suppressAutoHyphens/>
        <w:ind w:firstLine="539"/>
        <w:jc w:val="both"/>
        <w:rPr>
          <w:sz w:val="28"/>
          <w:szCs w:val="28"/>
          <w:lang w:eastAsia="ar-SA"/>
        </w:rPr>
      </w:pPr>
      <w:r w:rsidRPr="001B3BB7">
        <w:rPr>
          <w:b/>
          <w:bCs/>
          <w:sz w:val="28"/>
          <w:szCs w:val="28"/>
        </w:rPr>
        <w:t xml:space="preserve">Расположение </w:t>
      </w:r>
      <w:proofErr w:type="spellStart"/>
      <w:r w:rsidRPr="001B3BB7">
        <w:rPr>
          <w:b/>
          <w:bCs/>
          <w:sz w:val="28"/>
          <w:szCs w:val="28"/>
        </w:rPr>
        <w:t>световозвращающих</w:t>
      </w:r>
      <w:proofErr w:type="spellEnd"/>
      <w:r w:rsidRPr="001B3BB7">
        <w:rPr>
          <w:b/>
          <w:bCs/>
          <w:sz w:val="28"/>
          <w:szCs w:val="28"/>
        </w:rPr>
        <w:t xml:space="preserve"> полос</w:t>
      </w:r>
      <w:r w:rsidRPr="001B3BB7">
        <w:rPr>
          <w:b/>
          <w:sz w:val="28"/>
          <w:szCs w:val="28"/>
        </w:rPr>
        <w:t xml:space="preserve"> шириной</w:t>
      </w:r>
      <w:r w:rsidRPr="001B3BB7">
        <w:rPr>
          <w:sz w:val="28"/>
          <w:szCs w:val="28"/>
        </w:rPr>
        <w:t xml:space="preserve"> </w:t>
      </w:r>
      <w:r w:rsidRPr="001B3BB7">
        <w:rPr>
          <w:b/>
          <w:sz w:val="28"/>
          <w:szCs w:val="28"/>
        </w:rPr>
        <w:t>50 мм:</w:t>
      </w:r>
      <w:r w:rsidRPr="001B3BB7">
        <w:rPr>
          <w:sz w:val="28"/>
          <w:szCs w:val="28"/>
        </w:rPr>
        <w:t xml:space="preserve"> </w:t>
      </w:r>
      <w:r w:rsidRPr="001B3BB7">
        <w:rPr>
          <w:sz w:val="28"/>
          <w:szCs w:val="28"/>
          <w:lang w:eastAsia="ar-SA"/>
        </w:rPr>
        <w:t>на полочках, спинке, рукавах, планке центральной застежки куртки, по низу передних и задних половинок брюк – горизонтальные полосы в два ряда.</w:t>
      </w:r>
    </w:p>
    <w:p w14:paraId="632B06EF" w14:textId="7787C5E7" w:rsidR="00E0491B" w:rsidRPr="001B3BB7" w:rsidRDefault="00E0491B" w:rsidP="00027F45">
      <w:pPr>
        <w:suppressAutoHyphens/>
        <w:ind w:firstLine="539"/>
        <w:jc w:val="both"/>
        <w:rPr>
          <w:b/>
          <w:szCs w:val="28"/>
        </w:rPr>
      </w:pPr>
    </w:p>
    <w:p w14:paraId="156E0ECC" w14:textId="28AB5964" w:rsidR="00841D09" w:rsidRPr="001B3BB7" w:rsidRDefault="00204562" w:rsidP="00841D09">
      <w:pPr>
        <w:ind w:firstLine="567"/>
        <w:jc w:val="both"/>
        <w:rPr>
          <w:sz w:val="28"/>
        </w:rPr>
      </w:pPr>
      <w:r w:rsidRPr="001B3BB7">
        <w:rPr>
          <w:b/>
          <w:sz w:val="28"/>
          <w:szCs w:val="28"/>
        </w:rPr>
        <w:t>Логотип компании большой</w:t>
      </w:r>
      <w:r w:rsidRPr="001B3BB7">
        <w:rPr>
          <w:sz w:val="28"/>
          <w:szCs w:val="28"/>
        </w:rPr>
        <w:t xml:space="preserve"> </w:t>
      </w:r>
      <w:r w:rsidR="00841D09" w:rsidRPr="001B3BB7">
        <w:rPr>
          <w:sz w:val="28"/>
          <w:szCs w:val="28"/>
        </w:rPr>
        <w:t xml:space="preserve">размером 246х90 мм </w:t>
      </w:r>
      <w:r w:rsidRPr="001B3BB7">
        <w:rPr>
          <w:sz w:val="28"/>
          <w:szCs w:val="28"/>
        </w:rPr>
        <w:t>располагают</w:t>
      </w:r>
      <w:r w:rsidR="009F754A" w:rsidRPr="001B3BB7">
        <w:rPr>
          <w:sz w:val="28"/>
          <w:szCs w:val="28"/>
        </w:rPr>
        <w:t xml:space="preserve"> </w:t>
      </w:r>
      <w:r w:rsidR="00123C40" w:rsidRPr="001B3BB7">
        <w:rPr>
          <w:sz w:val="28"/>
          <w:szCs w:val="28"/>
        </w:rPr>
        <w:t xml:space="preserve">на </w:t>
      </w:r>
      <w:r w:rsidR="00AB1918" w:rsidRPr="001B3BB7">
        <w:rPr>
          <w:sz w:val="28"/>
          <w:szCs w:val="28"/>
        </w:rPr>
        <w:t>кокетке</w:t>
      </w:r>
      <w:r w:rsidR="00123C40" w:rsidRPr="001B3BB7">
        <w:rPr>
          <w:sz w:val="28"/>
          <w:szCs w:val="28"/>
        </w:rPr>
        <w:t xml:space="preserve"> спинки куртки посередине ширины </w:t>
      </w:r>
      <w:r w:rsidR="00AB1918" w:rsidRPr="001B3BB7">
        <w:rPr>
          <w:sz w:val="28"/>
          <w:szCs w:val="28"/>
        </w:rPr>
        <w:t>на расстоянии 30-60 мм от шва притачивания кокетки</w:t>
      </w:r>
      <w:r w:rsidR="00123C40" w:rsidRPr="001B3BB7">
        <w:rPr>
          <w:sz w:val="28"/>
          <w:szCs w:val="28"/>
        </w:rPr>
        <w:t xml:space="preserve"> (в готовом виде). </w:t>
      </w:r>
      <w:r w:rsidR="00841D09" w:rsidRPr="001B3BB7">
        <w:rPr>
          <w:sz w:val="28"/>
          <w:szCs w:val="28"/>
        </w:rPr>
        <w:t xml:space="preserve">Метод нанесения логотипа – нашивка. Форма и цветовое решение логотипа представлено в Приложении 2. </w:t>
      </w:r>
    </w:p>
    <w:p w14:paraId="3A3A743D" w14:textId="77777777" w:rsidR="00841D09" w:rsidRPr="001B3BB7" w:rsidRDefault="00841D09" w:rsidP="00841D09">
      <w:pPr>
        <w:ind w:firstLine="567"/>
        <w:jc w:val="both"/>
        <w:rPr>
          <w:b/>
          <w:sz w:val="28"/>
        </w:rPr>
      </w:pPr>
    </w:p>
    <w:p w14:paraId="5439E346" w14:textId="50911896" w:rsidR="00841D09" w:rsidRPr="001B3BB7" w:rsidRDefault="00841D09" w:rsidP="00841D09">
      <w:pPr>
        <w:ind w:firstLine="567"/>
        <w:jc w:val="both"/>
        <w:rPr>
          <w:sz w:val="28"/>
          <w:szCs w:val="28"/>
        </w:rPr>
      </w:pPr>
      <w:r w:rsidRPr="001B3BB7">
        <w:rPr>
          <w:b/>
          <w:sz w:val="28"/>
        </w:rPr>
        <w:t xml:space="preserve">Логотип </w:t>
      </w:r>
      <w:r w:rsidRPr="001B3BB7">
        <w:rPr>
          <w:b/>
          <w:sz w:val="28"/>
          <w:szCs w:val="28"/>
        </w:rPr>
        <w:t>компании</w:t>
      </w:r>
      <w:r w:rsidRPr="001B3BB7">
        <w:rPr>
          <w:b/>
          <w:sz w:val="28"/>
        </w:rPr>
        <w:t xml:space="preserve"> малый </w:t>
      </w:r>
      <w:r w:rsidRPr="001B3BB7">
        <w:rPr>
          <w:sz w:val="28"/>
        </w:rPr>
        <w:t xml:space="preserve">размером 82х30 мм </w:t>
      </w:r>
      <w:r w:rsidR="00204562" w:rsidRPr="001B3BB7">
        <w:rPr>
          <w:sz w:val="28"/>
        </w:rPr>
        <w:t xml:space="preserve">располагают </w:t>
      </w:r>
      <w:r w:rsidR="00123C40" w:rsidRPr="001B3BB7">
        <w:rPr>
          <w:sz w:val="28"/>
          <w:szCs w:val="28"/>
        </w:rPr>
        <w:t xml:space="preserve">на нижней кокетке левой полочки куртки посередине ширины и высоты (в готовом виде). </w:t>
      </w:r>
      <w:r w:rsidR="00027F45" w:rsidRPr="001B3BB7">
        <w:rPr>
          <w:sz w:val="28"/>
          <w:szCs w:val="20"/>
          <w:lang w:val="x-none" w:eastAsia="x-none"/>
        </w:rPr>
        <w:t xml:space="preserve"> </w:t>
      </w:r>
      <w:r w:rsidRPr="001B3BB7">
        <w:rPr>
          <w:sz w:val="28"/>
          <w:szCs w:val="28"/>
        </w:rPr>
        <w:t xml:space="preserve">Метод нанесения логотипа – нашивка. Форма и цветовое решение логотипа представлено в Приложении 2. </w:t>
      </w:r>
    </w:p>
    <w:p w14:paraId="5EF34B06" w14:textId="77777777" w:rsidR="00841D09" w:rsidRPr="001B3BB7" w:rsidRDefault="00841D09" w:rsidP="00841D09">
      <w:pPr>
        <w:ind w:firstLine="567"/>
        <w:jc w:val="both"/>
        <w:rPr>
          <w:sz w:val="16"/>
          <w:szCs w:val="16"/>
        </w:rPr>
      </w:pPr>
    </w:p>
    <w:p w14:paraId="237CED11" w14:textId="77777777" w:rsidR="00841D09" w:rsidRPr="001B3BB7" w:rsidRDefault="00841D09" w:rsidP="00841D09">
      <w:pPr>
        <w:ind w:firstLine="567"/>
        <w:jc w:val="both"/>
        <w:rPr>
          <w:sz w:val="12"/>
          <w:szCs w:val="12"/>
          <w:lang w:val="x-none" w:eastAsia="x-none"/>
        </w:rPr>
      </w:pPr>
    </w:p>
    <w:p w14:paraId="0A9F6FCF" w14:textId="77777777" w:rsidR="00841D09" w:rsidRPr="001B3BB7" w:rsidRDefault="00841D09" w:rsidP="00841D09">
      <w:pPr>
        <w:jc w:val="center"/>
        <w:rPr>
          <w:b/>
          <w:sz w:val="32"/>
          <w:szCs w:val="32"/>
          <w:lang w:val="x-none" w:eastAsia="x-none"/>
        </w:rPr>
      </w:pPr>
      <w:r w:rsidRPr="001B3BB7">
        <w:rPr>
          <w:b/>
          <w:sz w:val="32"/>
          <w:szCs w:val="32"/>
          <w:lang w:val="x-none" w:eastAsia="x-none"/>
        </w:rPr>
        <w:t>Качество обработки</w:t>
      </w:r>
    </w:p>
    <w:p w14:paraId="01B215A3" w14:textId="77777777" w:rsidR="00655752" w:rsidRPr="001B3BB7" w:rsidRDefault="00655752" w:rsidP="00655752">
      <w:pPr>
        <w:ind w:firstLine="709"/>
        <w:jc w:val="center"/>
        <w:rPr>
          <w:b/>
          <w:sz w:val="12"/>
          <w:szCs w:val="12"/>
          <w:lang w:val="x-none" w:eastAsia="x-none"/>
        </w:rPr>
      </w:pPr>
    </w:p>
    <w:p w14:paraId="27F4ACCA" w14:textId="4488CA6D" w:rsidR="00655752" w:rsidRPr="001B3BB7" w:rsidRDefault="00655752" w:rsidP="00FA70D5">
      <w:pPr>
        <w:ind w:firstLine="567"/>
        <w:jc w:val="both"/>
        <w:rPr>
          <w:sz w:val="28"/>
          <w:szCs w:val="28"/>
          <w:lang w:val="x-none" w:eastAsia="x-none"/>
        </w:rPr>
      </w:pPr>
      <w:r w:rsidRPr="001B3BB7">
        <w:rPr>
          <w:sz w:val="28"/>
          <w:szCs w:val="28"/>
          <w:lang w:val="x-none" w:eastAsia="x-none"/>
        </w:rPr>
        <w:t xml:space="preserve">-  </w:t>
      </w:r>
      <w:proofErr w:type="spellStart"/>
      <w:r w:rsidRPr="001B3BB7">
        <w:rPr>
          <w:sz w:val="28"/>
          <w:szCs w:val="28"/>
          <w:lang w:val="x-none" w:eastAsia="x-none"/>
        </w:rPr>
        <w:t>световозвращающие</w:t>
      </w:r>
      <w:proofErr w:type="spellEnd"/>
      <w:r w:rsidRPr="001B3BB7">
        <w:rPr>
          <w:sz w:val="28"/>
          <w:szCs w:val="28"/>
          <w:lang w:val="x-none" w:eastAsia="x-none"/>
        </w:rPr>
        <w:t xml:space="preserve"> полосы должны быть шириной </w:t>
      </w:r>
      <w:r w:rsidR="001B1F3E" w:rsidRPr="001B3BB7">
        <w:rPr>
          <w:sz w:val="28"/>
          <w:szCs w:val="28"/>
          <w:lang w:eastAsia="x-none"/>
        </w:rPr>
        <w:t xml:space="preserve">25 мм и </w:t>
      </w:r>
      <w:r w:rsidRPr="001B3BB7">
        <w:rPr>
          <w:sz w:val="28"/>
          <w:szCs w:val="28"/>
          <w:lang w:val="x-none" w:eastAsia="x-none"/>
        </w:rPr>
        <w:t>50 мм;</w:t>
      </w:r>
    </w:p>
    <w:p w14:paraId="31715BDC" w14:textId="77777777" w:rsidR="00655752" w:rsidRPr="001B3BB7" w:rsidRDefault="00655752" w:rsidP="00655752">
      <w:pPr>
        <w:ind w:firstLine="709"/>
        <w:jc w:val="both"/>
        <w:rPr>
          <w:sz w:val="28"/>
          <w:szCs w:val="28"/>
          <w:lang w:val="x-none" w:eastAsia="x-none"/>
        </w:rPr>
      </w:pPr>
      <w:r w:rsidRPr="001B3BB7">
        <w:rPr>
          <w:sz w:val="28"/>
          <w:szCs w:val="28"/>
          <w:lang w:eastAsia="x-none"/>
        </w:rPr>
        <w:t xml:space="preserve">- </w:t>
      </w:r>
      <w:r w:rsidRPr="001B3BB7">
        <w:rPr>
          <w:sz w:val="28"/>
          <w:szCs w:val="28"/>
          <w:lang w:val="x-none" w:eastAsia="x-none"/>
        </w:rPr>
        <w:t>цвет применяемых ниток должен быть в тон цвета обрабатываемых деталей изделия;</w:t>
      </w:r>
    </w:p>
    <w:p w14:paraId="59CCB538" w14:textId="69000BFB" w:rsidR="00123C40" w:rsidRPr="001B3BB7" w:rsidRDefault="00027F45" w:rsidP="00123C40">
      <w:pPr>
        <w:pStyle w:val="11"/>
        <w:ind w:firstLine="567"/>
        <w:rPr>
          <w:szCs w:val="28"/>
        </w:rPr>
      </w:pPr>
      <w:r w:rsidRPr="001B3BB7">
        <w:rPr>
          <w:szCs w:val="20"/>
        </w:rPr>
        <w:t xml:space="preserve">- </w:t>
      </w:r>
      <w:r w:rsidR="00123C40" w:rsidRPr="001B3BB7">
        <w:rPr>
          <w:szCs w:val="28"/>
          <w:lang w:val="ru-RU"/>
        </w:rPr>
        <w:t>п</w:t>
      </w:r>
      <w:proofErr w:type="spellStart"/>
      <w:r w:rsidR="00123C40" w:rsidRPr="001B3BB7">
        <w:rPr>
          <w:szCs w:val="28"/>
        </w:rPr>
        <w:t>ластмассовая</w:t>
      </w:r>
      <w:proofErr w:type="spellEnd"/>
      <w:r w:rsidR="00123C40" w:rsidRPr="001B3BB7">
        <w:rPr>
          <w:szCs w:val="28"/>
        </w:rPr>
        <w:t xml:space="preserve"> фурнитура, застежка текстильная</w:t>
      </w:r>
      <w:r w:rsidR="00123C40" w:rsidRPr="001B3BB7">
        <w:rPr>
          <w:szCs w:val="28"/>
          <w:lang w:val="ru-RU"/>
        </w:rPr>
        <w:t>,</w:t>
      </w:r>
      <w:r w:rsidR="00123C40" w:rsidRPr="001B3BB7">
        <w:rPr>
          <w:szCs w:val="28"/>
        </w:rPr>
        <w:t xml:space="preserve"> </w:t>
      </w:r>
      <w:r w:rsidR="001B1F3E" w:rsidRPr="001B3BB7">
        <w:rPr>
          <w:szCs w:val="28"/>
          <w:lang w:val="ru-RU"/>
        </w:rPr>
        <w:t xml:space="preserve">стропа, </w:t>
      </w:r>
      <w:r w:rsidR="00736A8A" w:rsidRPr="001B3BB7">
        <w:rPr>
          <w:szCs w:val="28"/>
          <w:lang w:val="ru-RU"/>
        </w:rPr>
        <w:t xml:space="preserve">карман для </w:t>
      </w:r>
      <w:proofErr w:type="spellStart"/>
      <w:r w:rsidR="00736A8A" w:rsidRPr="001B3BB7">
        <w:rPr>
          <w:szCs w:val="28"/>
          <w:lang w:val="ru-RU"/>
        </w:rPr>
        <w:t>бейджа</w:t>
      </w:r>
      <w:proofErr w:type="spellEnd"/>
      <w:r w:rsidR="00736A8A" w:rsidRPr="001B3BB7">
        <w:rPr>
          <w:szCs w:val="28"/>
          <w:lang w:val="ru-RU"/>
        </w:rPr>
        <w:t xml:space="preserve">, </w:t>
      </w:r>
      <w:r w:rsidR="00123C40" w:rsidRPr="001B3BB7">
        <w:rPr>
          <w:szCs w:val="28"/>
        </w:rPr>
        <w:t xml:space="preserve">тесьма застежки-молнии </w:t>
      </w:r>
      <w:r w:rsidR="00123C40" w:rsidRPr="001B3BB7">
        <w:rPr>
          <w:szCs w:val="28"/>
          <w:lang w:val="ru-RU"/>
        </w:rPr>
        <w:t xml:space="preserve"> и </w:t>
      </w:r>
      <w:r w:rsidR="00123C40" w:rsidRPr="001B3BB7">
        <w:rPr>
          <w:szCs w:val="28"/>
        </w:rPr>
        <w:t>лента эластичная должны быть черного цвета.</w:t>
      </w:r>
    </w:p>
    <w:p w14:paraId="1356AD5F" w14:textId="41D87A25" w:rsidR="00390894" w:rsidRPr="001B3BB7" w:rsidRDefault="00390894" w:rsidP="00390894">
      <w:pPr>
        <w:ind w:firstLine="567"/>
        <w:jc w:val="both"/>
        <w:rPr>
          <w:sz w:val="28"/>
        </w:rPr>
      </w:pPr>
      <w:bookmarkStart w:id="0" w:name="_Hlk86839936"/>
      <w:r w:rsidRPr="001B3BB7">
        <w:rPr>
          <w:i/>
          <w:iCs/>
          <w:sz w:val="28"/>
          <w:szCs w:val="20"/>
          <w:lang w:eastAsia="x-none"/>
        </w:rPr>
        <w:t>Д</w:t>
      </w:r>
      <w:r w:rsidRPr="001B3BB7">
        <w:rPr>
          <w:i/>
          <w:iCs/>
          <w:sz w:val="28"/>
          <w:szCs w:val="20"/>
          <w:lang w:val="x-none" w:eastAsia="x-none"/>
        </w:rPr>
        <w:t xml:space="preserve">опускается менять </w:t>
      </w:r>
      <w:r w:rsidRPr="001B3BB7">
        <w:rPr>
          <w:i/>
          <w:iCs/>
          <w:sz w:val="28"/>
          <w:szCs w:val="20"/>
          <w:lang w:eastAsia="x-none"/>
        </w:rPr>
        <w:t>цвета</w:t>
      </w:r>
      <w:r w:rsidRPr="001B3BB7">
        <w:rPr>
          <w:i/>
          <w:iCs/>
          <w:sz w:val="28"/>
          <w:szCs w:val="20"/>
          <w:lang w:val="x-none" w:eastAsia="x-none"/>
        </w:rPr>
        <w:t xml:space="preserve"> - по согласованию с Потребителем.</w:t>
      </w:r>
      <w:bookmarkEnd w:id="0"/>
    </w:p>
    <w:p w14:paraId="2CF92D8C" w14:textId="77777777" w:rsidR="00D35E0C" w:rsidRPr="001B3BB7" w:rsidRDefault="00D35E0C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15160479" w14:textId="7A4E66A5" w:rsidR="00841D09" w:rsidRPr="001B3BB7" w:rsidRDefault="00841D09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145B53A5" w14:textId="77777777" w:rsidR="00DF0E50" w:rsidRPr="001B3BB7" w:rsidRDefault="00DF0E50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6AC3D7EE" w14:textId="77777777" w:rsidR="004873AD" w:rsidRPr="001B3BB7" w:rsidRDefault="004873A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643B7E25" w14:textId="28064000" w:rsidR="00D35E0C" w:rsidRPr="001B3BB7" w:rsidRDefault="005A3F7F" w:rsidP="00390894">
      <w:pPr>
        <w:jc w:val="center"/>
        <w:rPr>
          <w:sz w:val="16"/>
          <w:szCs w:val="16"/>
          <w:lang w:val="x-none" w:eastAsia="x-none"/>
        </w:rPr>
      </w:pPr>
      <w:r w:rsidRPr="001B3BB7">
        <w:rPr>
          <w:noProof/>
          <w:sz w:val="16"/>
          <w:szCs w:val="16"/>
        </w:rPr>
        <w:drawing>
          <wp:inline distT="0" distB="0" distL="0" distR="0" wp14:anchorId="12D1F7AD" wp14:editId="03A89D00">
            <wp:extent cx="5820683" cy="7920000"/>
            <wp:effectExtent l="0" t="0" r="8890" b="508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20683" cy="79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633F83" w14:textId="77777777" w:rsidR="00D35E0C" w:rsidRPr="001B3BB7" w:rsidRDefault="00D35E0C" w:rsidP="00D35E0C">
      <w:pPr>
        <w:tabs>
          <w:tab w:val="num" w:pos="0"/>
        </w:tabs>
        <w:jc w:val="center"/>
        <w:rPr>
          <w:sz w:val="28"/>
        </w:rPr>
      </w:pPr>
    </w:p>
    <w:p w14:paraId="3CA15EE2" w14:textId="153A1E05" w:rsidR="00D35E0C" w:rsidRPr="001B3BB7" w:rsidRDefault="00D35E0C" w:rsidP="00D35E0C">
      <w:pPr>
        <w:tabs>
          <w:tab w:val="num" w:pos="0"/>
        </w:tabs>
        <w:jc w:val="center"/>
        <w:rPr>
          <w:sz w:val="28"/>
        </w:rPr>
      </w:pPr>
    </w:p>
    <w:p w14:paraId="719E72D7" w14:textId="77777777" w:rsidR="00F16571" w:rsidRPr="001B3BB7" w:rsidRDefault="00F16571" w:rsidP="00D35E0C">
      <w:pPr>
        <w:tabs>
          <w:tab w:val="num" w:pos="0"/>
        </w:tabs>
        <w:jc w:val="center"/>
        <w:rPr>
          <w:sz w:val="28"/>
        </w:rPr>
      </w:pPr>
    </w:p>
    <w:p w14:paraId="15C1EAC2" w14:textId="77777777" w:rsidR="00D35E0C" w:rsidRPr="001B3BB7" w:rsidRDefault="00D35E0C" w:rsidP="00D35E0C">
      <w:pPr>
        <w:tabs>
          <w:tab w:val="num" w:pos="0"/>
        </w:tabs>
        <w:jc w:val="center"/>
        <w:rPr>
          <w:sz w:val="28"/>
        </w:rPr>
      </w:pPr>
      <w:r w:rsidRPr="001B3BB7">
        <w:rPr>
          <w:sz w:val="28"/>
        </w:rPr>
        <w:t>Рис. 1</w:t>
      </w:r>
    </w:p>
    <w:p w14:paraId="4B57C21C" w14:textId="77777777" w:rsidR="00D35E0C" w:rsidRPr="001B3BB7" w:rsidRDefault="00D35E0C" w:rsidP="00D35E0C">
      <w:pPr>
        <w:tabs>
          <w:tab w:val="num" w:pos="0"/>
        </w:tabs>
        <w:jc w:val="center"/>
        <w:rPr>
          <w:sz w:val="28"/>
        </w:rPr>
      </w:pPr>
    </w:p>
    <w:p w14:paraId="00BE7767" w14:textId="77777777" w:rsidR="00D35E0C" w:rsidRPr="001B3BB7" w:rsidRDefault="00D35E0C" w:rsidP="00D35E0C">
      <w:pPr>
        <w:tabs>
          <w:tab w:val="num" w:pos="0"/>
        </w:tabs>
        <w:jc w:val="center"/>
        <w:rPr>
          <w:sz w:val="28"/>
        </w:rPr>
      </w:pPr>
    </w:p>
    <w:p w14:paraId="0CA9E76A" w14:textId="77777777" w:rsidR="00841D09" w:rsidRPr="001B3BB7" w:rsidRDefault="00841D09" w:rsidP="00F16571">
      <w:pPr>
        <w:tabs>
          <w:tab w:val="num" w:pos="0"/>
        </w:tabs>
        <w:jc w:val="center"/>
        <w:rPr>
          <w:sz w:val="28"/>
          <w:szCs w:val="28"/>
        </w:rPr>
      </w:pPr>
    </w:p>
    <w:p w14:paraId="0851D79D" w14:textId="61B9A01B" w:rsidR="00D35E0C" w:rsidRPr="001B3BB7" w:rsidRDefault="005A3F7F" w:rsidP="00D35E0C">
      <w:pPr>
        <w:tabs>
          <w:tab w:val="num" w:pos="0"/>
        </w:tabs>
        <w:jc w:val="center"/>
        <w:rPr>
          <w:sz w:val="28"/>
        </w:rPr>
      </w:pPr>
      <w:r w:rsidRPr="001B3BB7">
        <w:rPr>
          <w:noProof/>
          <w:sz w:val="28"/>
        </w:rPr>
        <w:drawing>
          <wp:inline distT="0" distB="0" distL="0" distR="0" wp14:anchorId="294018D5" wp14:editId="10708A54">
            <wp:extent cx="5579772" cy="7920000"/>
            <wp:effectExtent l="0" t="0" r="1905" b="508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9772" cy="79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C94ED8" w14:textId="77777777" w:rsidR="00D35E0C" w:rsidRPr="001B3BB7" w:rsidRDefault="00D35E0C" w:rsidP="00D35E0C">
      <w:pPr>
        <w:tabs>
          <w:tab w:val="num" w:pos="0"/>
        </w:tabs>
        <w:jc w:val="center"/>
        <w:rPr>
          <w:sz w:val="28"/>
        </w:rPr>
      </w:pPr>
    </w:p>
    <w:p w14:paraId="33E27FC6" w14:textId="3F1A89FA" w:rsidR="00D35E0C" w:rsidRPr="001B3BB7" w:rsidRDefault="00D35E0C" w:rsidP="00D35E0C">
      <w:pPr>
        <w:tabs>
          <w:tab w:val="num" w:pos="0"/>
        </w:tabs>
        <w:jc w:val="center"/>
        <w:rPr>
          <w:sz w:val="28"/>
        </w:rPr>
      </w:pPr>
    </w:p>
    <w:p w14:paraId="782C0E8A" w14:textId="77777777" w:rsidR="00626B33" w:rsidRPr="001B3BB7" w:rsidRDefault="00626B33" w:rsidP="00D35E0C">
      <w:pPr>
        <w:tabs>
          <w:tab w:val="num" w:pos="0"/>
        </w:tabs>
        <w:jc w:val="center"/>
        <w:rPr>
          <w:sz w:val="28"/>
        </w:rPr>
      </w:pPr>
    </w:p>
    <w:p w14:paraId="134C9777" w14:textId="0E83F1DE" w:rsidR="00D35E0C" w:rsidRPr="001B3BB7" w:rsidRDefault="00D35E0C" w:rsidP="00D35E0C">
      <w:pPr>
        <w:tabs>
          <w:tab w:val="num" w:pos="0"/>
        </w:tabs>
        <w:jc w:val="center"/>
        <w:rPr>
          <w:sz w:val="28"/>
        </w:rPr>
      </w:pPr>
      <w:r w:rsidRPr="001B3BB7">
        <w:rPr>
          <w:sz w:val="28"/>
        </w:rPr>
        <w:t>Рис. 2</w:t>
      </w:r>
    </w:p>
    <w:p w14:paraId="76E27E3A" w14:textId="77777777" w:rsidR="009B2969" w:rsidRPr="001B3BB7" w:rsidRDefault="009B2969" w:rsidP="00D35E0C">
      <w:pPr>
        <w:tabs>
          <w:tab w:val="num" w:pos="0"/>
        </w:tabs>
        <w:jc w:val="center"/>
        <w:rPr>
          <w:sz w:val="28"/>
        </w:rPr>
      </w:pPr>
    </w:p>
    <w:p w14:paraId="615D973B" w14:textId="77777777" w:rsidR="009B2969" w:rsidRPr="001B3BB7" w:rsidRDefault="009B2969" w:rsidP="009B2969">
      <w:pPr>
        <w:jc w:val="center"/>
        <w:rPr>
          <w:b/>
          <w:bCs/>
          <w:sz w:val="32"/>
        </w:rPr>
      </w:pPr>
      <w:r w:rsidRPr="001B3BB7">
        <w:rPr>
          <w:b/>
          <w:bCs/>
          <w:sz w:val="32"/>
        </w:rPr>
        <w:lastRenderedPageBreak/>
        <w:t>Требования к материалам</w:t>
      </w:r>
    </w:p>
    <w:p w14:paraId="5E7FAB4B" w14:textId="77777777" w:rsidR="009B2969" w:rsidRPr="001B3BB7" w:rsidRDefault="009B2969" w:rsidP="009B2969">
      <w:pPr>
        <w:tabs>
          <w:tab w:val="left" w:pos="142"/>
        </w:tabs>
        <w:ind w:firstLine="567"/>
        <w:jc w:val="both"/>
        <w:rPr>
          <w:sz w:val="28"/>
          <w:szCs w:val="28"/>
        </w:rPr>
      </w:pPr>
    </w:p>
    <w:p w14:paraId="62DB358F" w14:textId="77777777" w:rsidR="009B2969" w:rsidRPr="001B3BB7" w:rsidRDefault="009B2969" w:rsidP="009B2969">
      <w:pPr>
        <w:tabs>
          <w:tab w:val="left" w:pos="142"/>
          <w:tab w:val="num" w:pos="851"/>
        </w:tabs>
        <w:ind w:firstLine="567"/>
        <w:jc w:val="both"/>
        <w:rPr>
          <w:sz w:val="28"/>
          <w:szCs w:val="28"/>
        </w:rPr>
      </w:pPr>
      <w:r w:rsidRPr="001B3BB7">
        <w:rPr>
          <w:sz w:val="28"/>
          <w:szCs w:val="28"/>
        </w:rPr>
        <w:t xml:space="preserve">Материалы, используемые для изготовления костюма, должны соответствовать установленным нормативам санитарно-химических, органолептических и токсиколого-гигиенических показателей </w:t>
      </w:r>
      <w:r w:rsidRPr="001B3BB7">
        <w:rPr>
          <w:sz w:val="28"/>
        </w:rPr>
        <w:t>в соответствии с техническим регламентом Таможенного союза 019/2011 пункт 4.2.</w:t>
      </w:r>
    </w:p>
    <w:p w14:paraId="0EA29C93" w14:textId="77777777" w:rsidR="009B2969" w:rsidRPr="001B3BB7" w:rsidRDefault="009B2969" w:rsidP="009B2969">
      <w:pPr>
        <w:tabs>
          <w:tab w:val="left" w:pos="142"/>
          <w:tab w:val="num" w:pos="851"/>
        </w:tabs>
        <w:ind w:firstLine="567"/>
        <w:jc w:val="both"/>
        <w:rPr>
          <w:sz w:val="28"/>
          <w:szCs w:val="28"/>
        </w:rPr>
      </w:pPr>
      <w:r w:rsidRPr="001B3BB7">
        <w:rPr>
          <w:sz w:val="28"/>
          <w:szCs w:val="28"/>
        </w:rPr>
        <w:t xml:space="preserve">Физико-механические показатели основного материала не должны быть ниже требований, указанных в ГОСТ 11209 и ГОСТ 12.4.280. </w:t>
      </w:r>
    </w:p>
    <w:p w14:paraId="2B6E01F7" w14:textId="1CA915CF" w:rsidR="009B2969" w:rsidRPr="00915D7D" w:rsidRDefault="009B2969" w:rsidP="00915D7D">
      <w:pPr>
        <w:tabs>
          <w:tab w:val="left" w:pos="142"/>
          <w:tab w:val="num" w:pos="851"/>
        </w:tabs>
        <w:ind w:firstLine="567"/>
        <w:jc w:val="both"/>
        <w:rPr>
          <w:sz w:val="28"/>
          <w:szCs w:val="28"/>
        </w:rPr>
      </w:pPr>
      <w:r w:rsidRPr="001B3BB7">
        <w:rPr>
          <w:sz w:val="28"/>
          <w:szCs w:val="28"/>
        </w:rPr>
        <w:t xml:space="preserve">Физико-механические показатели, цветовые характеристики фонового материала и коэффициент </w:t>
      </w:r>
      <w:proofErr w:type="spellStart"/>
      <w:r w:rsidRPr="001B3BB7">
        <w:rPr>
          <w:sz w:val="28"/>
          <w:szCs w:val="28"/>
        </w:rPr>
        <w:t>световозвращения</w:t>
      </w:r>
      <w:proofErr w:type="spellEnd"/>
      <w:r w:rsidRPr="001B3BB7">
        <w:rPr>
          <w:sz w:val="28"/>
          <w:szCs w:val="28"/>
        </w:rPr>
        <w:t xml:space="preserve"> специализированного материала должны соответствовать требованиям ГОСТ 12.4.281.</w:t>
      </w:r>
    </w:p>
    <w:p w14:paraId="21D99A18" w14:textId="44C430AF" w:rsidR="00801BAD" w:rsidRDefault="00915D7D" w:rsidP="00801BAD">
      <w:pPr>
        <w:ind w:firstLine="567"/>
        <w:jc w:val="both"/>
        <w:rPr>
          <w:sz w:val="28"/>
          <w:szCs w:val="28"/>
        </w:rPr>
      </w:pPr>
      <w:r w:rsidRPr="00915D7D">
        <w:rPr>
          <w:sz w:val="28"/>
          <w:szCs w:val="28"/>
        </w:rPr>
        <w:t>Костюм изготавливают из материалов, указанных в таблице 1 или полных аналогов с соответствующей подтверждающей документацией (сертификат или декларация, результаты лабораторных испытаний, а также из тканей, прошедших опытные стирки).</w:t>
      </w:r>
    </w:p>
    <w:p w14:paraId="358C9459" w14:textId="77777777" w:rsidR="00915D7D" w:rsidRDefault="00915D7D" w:rsidP="00801BAD">
      <w:pPr>
        <w:ind w:firstLine="567"/>
        <w:jc w:val="both"/>
      </w:pPr>
    </w:p>
    <w:p w14:paraId="33F94E61" w14:textId="77777777" w:rsidR="00801BAD" w:rsidRDefault="00801BAD" w:rsidP="00801BAD">
      <w:pPr>
        <w:pStyle w:val="9"/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Таблица 1</w:t>
      </w:r>
    </w:p>
    <w:p w14:paraId="7E40B9E6" w14:textId="77777777" w:rsidR="00801BAD" w:rsidRDefault="00801BAD" w:rsidP="00801BAD">
      <w:pPr>
        <w:ind w:left="284" w:firstLine="284"/>
        <w:jc w:val="right"/>
      </w:pPr>
    </w:p>
    <w:tbl>
      <w:tblPr>
        <w:tblW w:w="10392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0"/>
        <w:gridCol w:w="2131"/>
        <w:gridCol w:w="3761"/>
      </w:tblGrid>
      <w:tr w:rsidR="00801BAD" w14:paraId="7E715423" w14:textId="77777777" w:rsidTr="00801BAD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428A485" w14:textId="77777777" w:rsidR="00801BAD" w:rsidRDefault="00801BAD">
            <w:pPr>
              <w:pStyle w:val="13"/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  <w:p w14:paraId="763C2E72" w14:textId="77777777" w:rsidR="00801BAD" w:rsidRDefault="00801BAD">
            <w:pPr>
              <w:pStyle w:val="13"/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материала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DCECB17" w14:textId="77777777" w:rsidR="00801BAD" w:rsidRDefault="00801BAD">
            <w:pPr>
              <w:pStyle w:val="13"/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Нормативный, технический документ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1521EFB" w14:textId="77777777" w:rsidR="00801BAD" w:rsidRDefault="00801BAD">
            <w:pPr>
              <w:pStyle w:val="13"/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Назначение</w:t>
            </w:r>
          </w:p>
          <w:p w14:paraId="467B2CC5" w14:textId="77777777" w:rsidR="00801BAD" w:rsidRDefault="00801BAD">
            <w:pPr>
              <w:pStyle w:val="13"/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материала</w:t>
            </w:r>
          </w:p>
        </w:tc>
      </w:tr>
      <w:tr w:rsidR="00801BAD" w14:paraId="2BB451D8" w14:textId="77777777" w:rsidTr="00801BAD">
        <w:trPr>
          <w:trHeight w:val="846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CB5AE76" w14:textId="77777777" w:rsidR="00801BAD" w:rsidRDefault="00801BAD">
            <w:pPr>
              <w:pStyle w:val="TableParagraph"/>
              <w:spacing w:line="318" w:lineRule="exact"/>
              <w:ind w:left="79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Ткань (ПЭ 70%, хлопок 30%), </w:t>
            </w:r>
          </w:p>
          <w:p w14:paraId="40F2C680" w14:textId="77777777" w:rsidR="00801BAD" w:rsidRDefault="00801BAD">
            <w:pPr>
              <w:pStyle w:val="TableParagraph"/>
              <w:spacing w:line="318" w:lineRule="exact"/>
              <w:ind w:left="79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отделка МВО, поверхностная плотность 220 г/м² 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CB5E9FA" w14:textId="77777777" w:rsidR="00801BAD" w:rsidRDefault="00801BAD">
            <w:pPr>
              <w:pStyle w:val="1"/>
              <w:spacing w:line="256" w:lineRule="auto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НД или ТД на продукцию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9DDEE9E" w14:textId="77777777" w:rsidR="00801BAD" w:rsidRDefault="00801BAD">
            <w:pPr>
              <w:pStyle w:val="13"/>
              <w:spacing w:line="256" w:lineRule="auto"/>
              <w:ind w:left="49" w:right="146" w:firstLine="0"/>
              <w:jc w:val="left"/>
              <w:rPr>
                <w:lang w:val="ru-RU"/>
              </w:rPr>
            </w:pPr>
            <w:r>
              <w:t xml:space="preserve">Для деталей </w:t>
            </w:r>
            <w:r>
              <w:rPr>
                <w:lang w:val="ru-RU"/>
              </w:rPr>
              <w:t>костюма</w:t>
            </w:r>
          </w:p>
          <w:p w14:paraId="4217F239" w14:textId="77777777" w:rsidR="00801BAD" w:rsidRDefault="00801BAD">
            <w:pPr>
              <w:pStyle w:val="13"/>
              <w:spacing w:line="256" w:lineRule="auto"/>
              <w:ind w:left="49" w:right="146" w:firstLine="0"/>
              <w:jc w:val="left"/>
            </w:pPr>
            <w:r>
              <w:rPr>
                <w:lang w:eastAsia="ar-SA"/>
              </w:rPr>
              <w:t xml:space="preserve">флуоресцентного </w:t>
            </w:r>
            <w:r>
              <w:rPr>
                <w:lang w:val="ru-RU" w:eastAsia="ar-SA"/>
              </w:rPr>
              <w:t>желтого</w:t>
            </w:r>
            <w:r>
              <w:rPr>
                <w:lang w:eastAsia="ar-SA"/>
              </w:rPr>
              <w:t xml:space="preserve"> </w:t>
            </w:r>
            <w:r>
              <w:rPr>
                <w:lang w:val="ru-RU" w:eastAsia="ar-SA"/>
              </w:rPr>
              <w:t>цвета</w:t>
            </w:r>
          </w:p>
        </w:tc>
      </w:tr>
      <w:tr w:rsidR="00801BAD" w14:paraId="1DB2FC93" w14:textId="77777777" w:rsidTr="00801BAD">
        <w:trPr>
          <w:trHeight w:val="816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FB49CD7" w14:textId="77777777" w:rsidR="00801BAD" w:rsidRDefault="00801BAD">
            <w:pPr>
              <w:pStyle w:val="TableParagraph"/>
              <w:spacing w:line="318" w:lineRule="exact"/>
              <w:ind w:left="79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Ткань (ПЭ 70%, хлопок 30%), </w:t>
            </w:r>
          </w:p>
          <w:p w14:paraId="0EF1C7FD" w14:textId="77777777" w:rsidR="00801BAD" w:rsidRDefault="00801BAD">
            <w:pPr>
              <w:pStyle w:val="TableParagraph"/>
              <w:spacing w:line="318" w:lineRule="exact"/>
              <w:ind w:left="79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отделка МВО, поверхностная плотность 240 г/м²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C91ED41" w14:textId="77777777" w:rsidR="00801BAD" w:rsidRDefault="00801BAD">
            <w:pPr>
              <w:pStyle w:val="1"/>
              <w:spacing w:line="256" w:lineRule="auto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НД или ТД на продукцию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547C73B" w14:textId="77777777" w:rsidR="00801BAD" w:rsidRDefault="00801BAD">
            <w:pPr>
              <w:pStyle w:val="13"/>
              <w:spacing w:line="256" w:lineRule="auto"/>
              <w:ind w:left="49" w:right="146" w:firstLine="0"/>
              <w:jc w:val="left"/>
            </w:pPr>
            <w:r>
              <w:t>То же</w:t>
            </w:r>
          </w:p>
        </w:tc>
      </w:tr>
      <w:tr w:rsidR="00801BAD" w14:paraId="393AAB32" w14:textId="77777777" w:rsidTr="00801BAD">
        <w:trPr>
          <w:trHeight w:val="816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6905A95" w14:textId="77777777" w:rsidR="00801BAD" w:rsidRDefault="00801BAD">
            <w:pPr>
              <w:pStyle w:val="TableParagraph"/>
              <w:spacing w:line="318" w:lineRule="exact"/>
              <w:ind w:left="79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Ткань (хлопок 80%, ПЭ 20%), отделка МВО, поверхностная плотность 220 г/м²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AEFF566" w14:textId="77777777" w:rsidR="00801BAD" w:rsidRDefault="00801BAD">
            <w:pPr>
              <w:pStyle w:val="1"/>
              <w:spacing w:line="256" w:lineRule="auto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НД или ТД на продукцию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2A619DB" w14:textId="6AF0A321" w:rsidR="00801BAD" w:rsidRDefault="00801BAD">
            <w:pPr>
              <w:pStyle w:val="13"/>
              <w:spacing w:line="256" w:lineRule="auto"/>
              <w:ind w:left="49" w:right="146" w:firstLine="0"/>
              <w:jc w:val="left"/>
            </w:pPr>
            <w:r>
              <w:t xml:space="preserve">Для деталей костюма </w:t>
            </w:r>
            <w:r>
              <w:rPr>
                <w:lang w:val="ru-RU"/>
              </w:rPr>
              <w:t>темно-синего</w:t>
            </w:r>
            <w:r>
              <w:t xml:space="preserve"> цвета</w:t>
            </w:r>
          </w:p>
        </w:tc>
      </w:tr>
      <w:tr w:rsidR="00801BAD" w14:paraId="371752FB" w14:textId="77777777" w:rsidTr="00801BAD">
        <w:trPr>
          <w:trHeight w:val="816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AC65F55" w14:textId="77777777" w:rsidR="00801BAD" w:rsidRDefault="00801BAD">
            <w:pPr>
              <w:pStyle w:val="TableParagraph"/>
              <w:spacing w:line="318" w:lineRule="exact"/>
              <w:ind w:left="79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Ткань (ПЭ 65%, хлопок 35%), отделка МВО, поверхностная плотность 250 г/м²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743F2E8" w14:textId="77777777" w:rsidR="00801BAD" w:rsidRDefault="00801BAD">
            <w:pPr>
              <w:pStyle w:val="1"/>
              <w:spacing w:line="256" w:lineRule="auto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НД или ТД на продукцию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4CA7C82" w14:textId="77777777" w:rsidR="00801BAD" w:rsidRDefault="00801BAD">
            <w:pPr>
              <w:pStyle w:val="13"/>
              <w:spacing w:line="256" w:lineRule="auto"/>
              <w:ind w:left="49" w:right="146" w:firstLine="0"/>
              <w:jc w:val="left"/>
            </w:pPr>
            <w:r>
              <w:t>То же</w:t>
            </w:r>
          </w:p>
        </w:tc>
      </w:tr>
      <w:tr w:rsidR="00801BAD" w14:paraId="28BE2B55" w14:textId="77777777" w:rsidTr="00801BAD">
        <w:trPr>
          <w:trHeight w:val="874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4D7332A" w14:textId="77777777" w:rsidR="00801BAD" w:rsidRDefault="00801BAD">
            <w:pPr>
              <w:pStyle w:val="TableParagraph"/>
              <w:spacing w:line="318" w:lineRule="exact"/>
              <w:ind w:left="79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Тк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а</w:t>
            </w:r>
            <w:r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н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ь смесовая (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хлопок 50%, полиэфир 50%), отделка ВО,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поверхно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с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тная</w:t>
            </w:r>
            <w:r>
              <w:rPr>
                <w:rFonts w:ascii="Times New Roman" w:eastAsia="Times New Roman" w:hAnsi="Times New Roman"/>
                <w:spacing w:val="-3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пл</w:t>
            </w:r>
            <w:r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о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тность</w:t>
            </w:r>
            <w:r>
              <w:rPr>
                <w:rFonts w:ascii="Times New Roman" w:eastAsia="Times New Roman" w:hAnsi="Times New Roman"/>
                <w:w w:val="99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245 г/м²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ED28CC7" w14:textId="77777777" w:rsidR="00801BAD" w:rsidRDefault="00801BAD">
            <w:pPr>
              <w:pStyle w:val="1"/>
              <w:spacing w:line="256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eastAsia="en-US"/>
              </w:rPr>
              <w:t>НД или ТД на продукцию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E6F82D1" w14:textId="77777777" w:rsidR="00801BAD" w:rsidRDefault="00801BAD">
            <w:pPr>
              <w:pStyle w:val="13"/>
              <w:spacing w:line="256" w:lineRule="auto"/>
              <w:ind w:left="49" w:right="146" w:firstLine="0"/>
              <w:jc w:val="left"/>
              <w:rPr>
                <w:lang w:val="ru-RU"/>
              </w:rPr>
            </w:pPr>
            <w:r>
              <w:t xml:space="preserve">Для деталей </w:t>
            </w:r>
            <w:r>
              <w:rPr>
                <w:lang w:val="ru-RU"/>
              </w:rPr>
              <w:t>костюма</w:t>
            </w:r>
          </w:p>
          <w:p w14:paraId="66FA3B34" w14:textId="1B14D5AF" w:rsidR="00801BAD" w:rsidRDefault="00801BAD">
            <w:pPr>
              <w:pStyle w:val="13"/>
              <w:spacing w:line="256" w:lineRule="auto"/>
              <w:ind w:left="49" w:right="146" w:firstLine="0"/>
              <w:jc w:val="left"/>
            </w:pPr>
            <w:r>
              <w:rPr>
                <w:lang w:eastAsia="ar-SA"/>
              </w:rPr>
              <w:t xml:space="preserve">флуоресцентного </w:t>
            </w:r>
            <w:r>
              <w:rPr>
                <w:lang w:val="ru-RU" w:eastAsia="ar-SA"/>
              </w:rPr>
              <w:t>желтого</w:t>
            </w:r>
            <w:r>
              <w:rPr>
                <w:lang w:eastAsia="ar-SA"/>
              </w:rPr>
              <w:t xml:space="preserve"> и </w:t>
            </w:r>
            <w:r>
              <w:rPr>
                <w:lang w:val="ru-RU" w:eastAsia="ar-SA"/>
              </w:rPr>
              <w:t>темно-синего</w:t>
            </w:r>
            <w:r>
              <w:rPr>
                <w:lang w:eastAsia="ar-SA"/>
              </w:rPr>
              <w:t xml:space="preserve"> цвета</w:t>
            </w:r>
          </w:p>
        </w:tc>
      </w:tr>
      <w:tr w:rsidR="00801BAD" w14:paraId="623BA899" w14:textId="77777777" w:rsidTr="00801BAD">
        <w:trPr>
          <w:trHeight w:val="541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29135DF" w14:textId="77777777" w:rsidR="00801BAD" w:rsidRDefault="00801BAD">
            <w:pPr>
              <w:pStyle w:val="13"/>
              <w:spacing w:line="256" w:lineRule="auto"/>
              <w:ind w:left="79" w:right="-5" w:firstLine="0"/>
              <w:jc w:val="left"/>
              <w:rPr>
                <w:shd w:val="clear" w:color="auto" w:fill="FFFFFF"/>
              </w:rPr>
            </w:pPr>
            <w:r>
              <w:rPr>
                <w:b/>
                <w:bCs/>
                <w:iCs/>
              </w:rPr>
              <w:br w:type="page"/>
            </w:r>
            <w:proofErr w:type="spellStart"/>
            <w:r>
              <w:rPr>
                <w:shd w:val="clear" w:color="auto" w:fill="FFFFFF"/>
              </w:rPr>
              <w:t>Cветовозвращающий</w:t>
            </w:r>
            <w:proofErr w:type="spellEnd"/>
            <w:r>
              <w:rPr>
                <w:shd w:val="clear" w:color="auto" w:fill="FFFFFF"/>
              </w:rPr>
              <w:t xml:space="preserve"> материал 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7CC6542" w14:textId="77777777" w:rsidR="00801BAD" w:rsidRDefault="00801BAD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НД или ТД на продукцию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7556620" w14:textId="77777777" w:rsidR="00801BAD" w:rsidRDefault="00801BAD">
            <w:pPr>
              <w:pStyle w:val="3"/>
              <w:spacing w:line="256" w:lineRule="auto"/>
              <w:ind w:left="97"/>
              <w:rPr>
                <w:color w:val="auto"/>
                <w:lang w:val="ru-RU" w:eastAsia="ru-RU"/>
              </w:rPr>
            </w:pPr>
            <w:r>
              <w:rPr>
                <w:color w:val="auto"/>
              </w:rPr>
              <w:t xml:space="preserve">Для </w:t>
            </w:r>
            <w:proofErr w:type="spellStart"/>
            <w:r>
              <w:rPr>
                <w:color w:val="auto"/>
              </w:rPr>
              <w:t>световозвращающих</w:t>
            </w:r>
            <w:proofErr w:type="spellEnd"/>
            <w:r>
              <w:rPr>
                <w:color w:val="auto"/>
              </w:rPr>
              <w:t xml:space="preserve"> полос</w:t>
            </w:r>
          </w:p>
        </w:tc>
      </w:tr>
      <w:tr w:rsidR="00801BAD" w14:paraId="698CB758" w14:textId="77777777" w:rsidTr="00801BAD">
        <w:trPr>
          <w:trHeight w:val="748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5BFE0A8" w14:textId="77777777" w:rsidR="00801BAD" w:rsidRDefault="00801BAD">
            <w:pPr>
              <w:spacing w:line="256" w:lineRule="auto"/>
              <w:ind w:left="51"/>
              <w:rPr>
                <w:bCs/>
                <w:i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Застежка-молния пластмассовая разъемная </w:t>
            </w:r>
            <w:proofErr w:type="spellStart"/>
            <w:r>
              <w:rPr>
                <w:sz w:val="28"/>
                <w:szCs w:val="28"/>
                <w:shd w:val="clear" w:color="auto" w:fill="FFFFFF"/>
                <w:lang w:eastAsia="en-US"/>
              </w:rPr>
              <w:t>однозамковая</w:t>
            </w:r>
            <w:proofErr w:type="spellEnd"/>
            <w:r>
              <w:rPr>
                <w:sz w:val="28"/>
                <w:szCs w:val="28"/>
                <w:shd w:val="clear" w:color="auto" w:fill="FFFFFF"/>
                <w:lang w:eastAsia="en-US"/>
              </w:rPr>
              <w:t xml:space="preserve"> тракторная тип 5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D1A5629" w14:textId="77777777" w:rsidR="00801BAD" w:rsidRDefault="00801BAD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НД или ТД на продукцию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6684787" w14:textId="77777777" w:rsidR="00801BAD" w:rsidRDefault="00801BAD">
            <w:pPr>
              <w:spacing w:line="256" w:lineRule="auto"/>
              <w:ind w:left="80" w:right="11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Для центральной застежки куртки </w:t>
            </w:r>
          </w:p>
        </w:tc>
      </w:tr>
      <w:tr w:rsidR="00801BAD" w14:paraId="16B1CCD9" w14:textId="77777777" w:rsidTr="00801BAD">
        <w:trPr>
          <w:trHeight w:val="805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211C70E" w14:textId="77777777" w:rsidR="00801BAD" w:rsidRDefault="00801BAD" w:rsidP="00801BAD">
            <w:pPr>
              <w:spacing w:line="256" w:lineRule="auto"/>
              <w:ind w:left="51" w:right="-108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 xml:space="preserve">Молния «тракторная» тип 5, разъёмная (О/Е), </w:t>
            </w:r>
          </w:p>
          <w:p w14:paraId="1F8A6879" w14:textId="5AA8A012" w:rsidR="00801BAD" w:rsidRDefault="00801BAD" w:rsidP="00801BAD">
            <w:pPr>
              <w:spacing w:line="256" w:lineRule="auto"/>
              <w:ind w:left="51" w:right="-108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слайдер овальный матовый</w:t>
            </w:r>
            <w:r>
              <w:rPr>
                <w:sz w:val="28"/>
                <w:szCs w:val="28"/>
                <w:lang w:eastAsia="en-US"/>
              </w:rPr>
              <w:t xml:space="preserve">   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BD6AD52" w14:textId="77777777" w:rsidR="00801BAD" w:rsidRDefault="00801BAD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НД или ТД на продукцию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C3E195" w14:textId="77777777" w:rsidR="00801BAD" w:rsidRDefault="00801BAD">
            <w:pPr>
              <w:spacing w:line="256" w:lineRule="auto"/>
              <w:ind w:left="80" w:right="11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 же</w:t>
            </w:r>
          </w:p>
        </w:tc>
      </w:tr>
      <w:tr w:rsidR="00801BAD" w14:paraId="04A14BF4" w14:textId="77777777" w:rsidTr="00801BAD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E0C71C1" w14:textId="77777777" w:rsidR="00801BAD" w:rsidRDefault="00801BAD">
            <w:pPr>
              <w:spacing w:line="256" w:lineRule="auto"/>
              <w:ind w:left="5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Застежка-молния пластмассовая «витая» тип 5 разъемная 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E74D98B" w14:textId="77777777" w:rsidR="00801BAD" w:rsidRDefault="00801BAD">
            <w:pPr>
              <w:pStyle w:val="13"/>
              <w:spacing w:line="256" w:lineRule="auto"/>
              <w:jc w:val="center"/>
              <w:rPr>
                <w:b/>
                <w:bCs/>
              </w:rPr>
            </w:pPr>
            <w:r>
              <w:t>НД или ТД на продукцию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3CAA0EE" w14:textId="77777777" w:rsidR="00801BAD" w:rsidRDefault="00801BAD">
            <w:pPr>
              <w:pStyle w:val="13"/>
              <w:spacing w:line="256" w:lineRule="auto"/>
              <w:ind w:left="40"/>
              <w:jc w:val="left"/>
            </w:pPr>
            <w:r>
              <w:t xml:space="preserve">Для пристегивания </w:t>
            </w:r>
          </w:p>
          <w:p w14:paraId="6F8CB8FA" w14:textId="77777777" w:rsidR="00801BAD" w:rsidRDefault="00801BAD">
            <w:pPr>
              <w:pStyle w:val="13"/>
              <w:spacing w:line="256" w:lineRule="auto"/>
              <w:ind w:left="40"/>
              <w:jc w:val="left"/>
              <w:rPr>
                <w:b/>
                <w:bCs/>
              </w:rPr>
            </w:pPr>
            <w:r>
              <w:t>спинки брюк</w:t>
            </w:r>
          </w:p>
        </w:tc>
      </w:tr>
    </w:tbl>
    <w:p w14:paraId="4DB25D01" w14:textId="4FBA2AE8" w:rsidR="00801BAD" w:rsidRDefault="00801BAD" w:rsidP="00801BAD">
      <w:pPr>
        <w:pStyle w:val="ac"/>
        <w:jc w:val="left"/>
      </w:pPr>
      <w:r>
        <w:t>Окончание таблицы 1</w:t>
      </w:r>
    </w:p>
    <w:p w14:paraId="4EA6C934" w14:textId="77777777" w:rsidR="00801BAD" w:rsidRDefault="00801BAD" w:rsidP="00801BAD">
      <w:pPr>
        <w:ind w:left="284" w:firstLine="284"/>
        <w:jc w:val="right"/>
      </w:pPr>
    </w:p>
    <w:tbl>
      <w:tblPr>
        <w:tblW w:w="10392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0"/>
        <w:gridCol w:w="2131"/>
        <w:gridCol w:w="3761"/>
      </w:tblGrid>
      <w:tr w:rsidR="00801BAD" w14:paraId="58E73E86" w14:textId="77777777" w:rsidTr="00801BAD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F81A18F" w14:textId="77777777" w:rsidR="00801BAD" w:rsidRDefault="00801BAD">
            <w:pPr>
              <w:pStyle w:val="13"/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  <w:p w14:paraId="5B1FEAB3" w14:textId="77777777" w:rsidR="00801BAD" w:rsidRDefault="00801BAD">
            <w:pPr>
              <w:pStyle w:val="13"/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материала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27BC9B0" w14:textId="77777777" w:rsidR="00801BAD" w:rsidRDefault="00801BAD">
            <w:pPr>
              <w:pStyle w:val="13"/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Нормативный, технический документ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1F55E06" w14:textId="77777777" w:rsidR="00801BAD" w:rsidRDefault="00801BAD">
            <w:pPr>
              <w:pStyle w:val="13"/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Назначение</w:t>
            </w:r>
          </w:p>
          <w:p w14:paraId="0D24D40A" w14:textId="77777777" w:rsidR="00801BAD" w:rsidRDefault="00801BAD">
            <w:pPr>
              <w:pStyle w:val="13"/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материала</w:t>
            </w:r>
          </w:p>
        </w:tc>
      </w:tr>
      <w:tr w:rsidR="00801BAD" w14:paraId="64E1B8FC" w14:textId="77777777" w:rsidTr="00801BAD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689041" w14:textId="686BA98A" w:rsidR="00801BAD" w:rsidRDefault="00801BAD" w:rsidP="00801BAD">
            <w:pPr>
              <w:pStyle w:val="13"/>
              <w:spacing w:line="256" w:lineRule="auto"/>
              <w:jc w:val="left"/>
              <w:rPr>
                <w:b/>
                <w:bCs/>
              </w:rPr>
            </w:pPr>
            <w:r>
              <w:rPr>
                <w:lang w:eastAsia="en-US"/>
              </w:rPr>
              <w:t xml:space="preserve">Молния «спиральная» № 5, разъёмная (О/Е), слайдер овальный матовый длиной 30 см                              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72D180" w14:textId="0553FF55" w:rsidR="00801BAD" w:rsidRDefault="00801BAD" w:rsidP="00801BAD">
            <w:pPr>
              <w:pStyle w:val="13"/>
              <w:spacing w:line="256" w:lineRule="auto"/>
              <w:jc w:val="center"/>
              <w:rPr>
                <w:b/>
                <w:bCs/>
              </w:rPr>
            </w:pPr>
            <w:r>
              <w:rPr>
                <w:lang w:eastAsia="en-US"/>
              </w:rPr>
              <w:t>НД или ТД на продукцию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A3B3E7" w14:textId="77777777" w:rsidR="00801BAD" w:rsidRDefault="00801BAD" w:rsidP="00801BAD">
            <w:pPr>
              <w:pStyle w:val="13"/>
              <w:spacing w:line="256" w:lineRule="auto"/>
              <w:ind w:left="40" w:firstLine="9"/>
              <w:jc w:val="left"/>
            </w:pPr>
            <w:r>
              <w:t xml:space="preserve">Для пристегивания </w:t>
            </w:r>
          </w:p>
          <w:p w14:paraId="4EDBE4B4" w14:textId="74395ED6" w:rsidR="00801BAD" w:rsidRDefault="00801BAD" w:rsidP="00801BAD">
            <w:pPr>
              <w:pStyle w:val="13"/>
              <w:spacing w:line="256" w:lineRule="auto"/>
              <w:ind w:left="40" w:firstLine="9"/>
              <w:jc w:val="left"/>
              <w:rPr>
                <w:b/>
                <w:bCs/>
              </w:rPr>
            </w:pPr>
            <w:r>
              <w:t>спинки брюк</w:t>
            </w:r>
          </w:p>
        </w:tc>
      </w:tr>
      <w:tr w:rsidR="00801BAD" w14:paraId="087669AB" w14:textId="77777777" w:rsidTr="00801BAD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2D7109" w14:textId="2BAFB014" w:rsidR="00801BAD" w:rsidRDefault="00801BAD" w:rsidP="00801BAD">
            <w:pPr>
              <w:spacing w:line="256" w:lineRule="auto"/>
              <w:ind w:left="5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Застежка-молния пластмассовая «витая» тип 5 неразъемная 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8563339" w14:textId="77777777" w:rsidR="00801BAD" w:rsidRDefault="00801BAD" w:rsidP="00801BAD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НД или ТД на продукцию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DF7DA16" w14:textId="77777777" w:rsidR="00801BAD" w:rsidRDefault="00801BAD" w:rsidP="00801BAD">
            <w:pPr>
              <w:spacing w:line="256" w:lineRule="auto"/>
              <w:ind w:left="40" w:right="113" w:firstLine="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Для застежек: прорезных карманов куртки, в среднем шве брюк </w:t>
            </w:r>
          </w:p>
        </w:tc>
      </w:tr>
      <w:tr w:rsidR="00801BAD" w14:paraId="2CF0F06A" w14:textId="77777777" w:rsidTr="00801BAD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1C07945" w14:textId="77777777" w:rsidR="00801BAD" w:rsidRDefault="00801BAD" w:rsidP="00801BAD">
            <w:pPr>
              <w:spacing w:line="256" w:lineRule="auto"/>
              <w:ind w:left="5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Молния «спиральная» № 5, неразъёмная (С/Е)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FF93618" w14:textId="77777777" w:rsidR="00801BAD" w:rsidRDefault="00801BAD" w:rsidP="00801BAD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НД или ТД на продукцию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69CEB04" w14:textId="77777777" w:rsidR="00801BAD" w:rsidRDefault="00801BAD" w:rsidP="00801BAD">
            <w:pPr>
              <w:spacing w:line="256" w:lineRule="auto"/>
              <w:ind w:left="80" w:right="113" w:firstLine="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 же</w:t>
            </w:r>
          </w:p>
        </w:tc>
      </w:tr>
      <w:tr w:rsidR="00801BAD" w14:paraId="624E1371" w14:textId="77777777" w:rsidTr="00801BAD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243E4EE" w14:textId="77777777" w:rsidR="00801BAD" w:rsidRDefault="00801BAD" w:rsidP="00801BAD">
            <w:pPr>
              <w:spacing w:line="256" w:lineRule="auto"/>
              <w:ind w:left="5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Лента эластичная шириной </w:t>
            </w:r>
          </w:p>
          <w:p w14:paraId="71B250CE" w14:textId="77777777" w:rsidR="00801BAD" w:rsidRDefault="00801BAD" w:rsidP="00801BAD">
            <w:pPr>
              <w:spacing w:line="256" w:lineRule="auto"/>
              <w:ind w:left="5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не менее 35 мм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0D2E093" w14:textId="77777777" w:rsidR="00801BAD" w:rsidRDefault="00801BAD" w:rsidP="00801BAD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 17-10-033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4FE5D6B" w14:textId="77777777" w:rsidR="00801BAD" w:rsidRDefault="00801BAD" w:rsidP="00801BAD">
            <w:pPr>
              <w:spacing w:line="256" w:lineRule="auto"/>
              <w:ind w:left="80" w:right="-10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Для бретелей и пояса </w:t>
            </w:r>
          </w:p>
          <w:p w14:paraId="7D528891" w14:textId="77777777" w:rsidR="00801BAD" w:rsidRDefault="00801BAD" w:rsidP="00801BAD">
            <w:pPr>
              <w:spacing w:line="256" w:lineRule="auto"/>
              <w:ind w:left="8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брюк </w:t>
            </w:r>
          </w:p>
        </w:tc>
      </w:tr>
      <w:tr w:rsidR="00801BAD" w14:paraId="64A65194" w14:textId="77777777" w:rsidTr="00801BAD">
        <w:trPr>
          <w:trHeight w:val="405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84CBE20" w14:textId="77777777" w:rsidR="00801BAD" w:rsidRDefault="00801BAD" w:rsidP="00801BAD">
            <w:pPr>
              <w:spacing w:line="256" w:lineRule="auto"/>
              <w:ind w:left="5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Лента эластичная шириной 50 мм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326B6ED" w14:textId="77777777" w:rsidR="00801BAD" w:rsidRDefault="00801BAD" w:rsidP="00801BAD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 17-10-033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F44921D" w14:textId="77777777" w:rsidR="00801BAD" w:rsidRDefault="00801BAD" w:rsidP="00801BAD">
            <w:pPr>
              <w:spacing w:line="256" w:lineRule="auto"/>
              <w:ind w:left="80" w:right="-10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Для манжет рукавов</w:t>
            </w:r>
          </w:p>
        </w:tc>
      </w:tr>
      <w:tr w:rsidR="00801BAD" w14:paraId="3E244E80" w14:textId="77777777" w:rsidTr="00801BAD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B947BF2" w14:textId="77777777" w:rsidR="00801BAD" w:rsidRDefault="00801BAD" w:rsidP="00801BAD">
            <w:pPr>
              <w:pStyle w:val="13"/>
              <w:spacing w:line="256" w:lineRule="auto"/>
              <w:ind w:left="51" w:firstLine="0"/>
              <w:jc w:val="left"/>
            </w:pPr>
            <w:r>
              <w:t xml:space="preserve">Пряжка </w:t>
            </w:r>
            <w:proofErr w:type="spellStart"/>
            <w:r>
              <w:t>двухщелевая</w:t>
            </w:r>
            <w:proofErr w:type="spellEnd"/>
            <w:r>
              <w:t xml:space="preserve"> пластиковая шириной 40 мм 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A63E34E" w14:textId="77777777" w:rsidR="00801BAD" w:rsidRDefault="00801BAD" w:rsidP="00801BAD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НД или ТД на продукцию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1412DC" w14:textId="77777777" w:rsidR="00801BAD" w:rsidRDefault="00801BAD" w:rsidP="00801BAD">
            <w:pPr>
              <w:spacing w:line="256" w:lineRule="auto"/>
              <w:ind w:left="8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Для бретелей брюк</w:t>
            </w:r>
          </w:p>
        </w:tc>
      </w:tr>
      <w:tr w:rsidR="00801BAD" w14:paraId="0999C5AA" w14:textId="77777777" w:rsidTr="00801BAD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1E45068" w14:textId="77777777" w:rsidR="00801BAD" w:rsidRDefault="00801BAD" w:rsidP="00801BAD">
            <w:pPr>
              <w:pStyle w:val="13"/>
              <w:spacing w:line="256" w:lineRule="auto"/>
              <w:ind w:left="51" w:firstLine="0"/>
              <w:jc w:val="left"/>
            </w:pPr>
            <w:r>
              <w:rPr>
                <w:lang w:val="ru-RU"/>
              </w:rPr>
              <w:t xml:space="preserve">Пряжка-разделитель </w:t>
            </w:r>
            <w:r>
              <w:t>пластиковая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EED5954" w14:textId="77777777" w:rsidR="00801BAD" w:rsidRDefault="00801BAD" w:rsidP="00801BAD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НД или ТД на продукцию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288EA84" w14:textId="77777777" w:rsidR="00801BAD" w:rsidRDefault="00801BAD" w:rsidP="00801BAD">
            <w:pPr>
              <w:spacing w:line="256" w:lineRule="auto"/>
              <w:ind w:left="8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Для бретелей брюк</w:t>
            </w:r>
          </w:p>
        </w:tc>
      </w:tr>
      <w:tr w:rsidR="00801BAD" w14:paraId="2B9778CD" w14:textId="77777777" w:rsidTr="00801BAD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B40BA09" w14:textId="77777777" w:rsidR="00801BAD" w:rsidRDefault="00801BAD" w:rsidP="00801BAD">
            <w:pPr>
              <w:pStyle w:val="ad"/>
              <w:spacing w:line="256" w:lineRule="auto"/>
              <w:ind w:left="51"/>
              <w:jc w:val="left"/>
            </w:pPr>
            <w:r>
              <w:t xml:space="preserve">Застежка текстильная шириной </w:t>
            </w:r>
          </w:p>
          <w:p w14:paraId="2D2DDCB6" w14:textId="77777777" w:rsidR="00801BAD" w:rsidRDefault="00801BAD" w:rsidP="00801BAD">
            <w:pPr>
              <w:pStyle w:val="13"/>
              <w:spacing w:line="256" w:lineRule="auto"/>
              <w:ind w:left="51" w:firstLine="0"/>
              <w:jc w:val="left"/>
              <w:rPr>
                <w:b/>
                <w:bCs/>
              </w:rPr>
            </w:pPr>
            <w:r>
              <w:t xml:space="preserve">20 мм 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3790C41" w14:textId="77777777" w:rsidR="00801BAD" w:rsidRDefault="00801BAD" w:rsidP="00801BAD">
            <w:pPr>
              <w:pStyle w:val="13"/>
              <w:spacing w:line="256" w:lineRule="auto"/>
              <w:jc w:val="center"/>
              <w:rPr>
                <w:b/>
                <w:bCs/>
              </w:rPr>
            </w:pPr>
            <w:r>
              <w:t>НД или ТД на продукцию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5D80728" w14:textId="77777777" w:rsidR="00801BAD" w:rsidRDefault="00801BAD" w:rsidP="00801BAD">
            <w:pPr>
              <w:pStyle w:val="13"/>
              <w:spacing w:line="256" w:lineRule="auto"/>
              <w:ind w:left="40" w:firstLine="0"/>
              <w:jc w:val="left"/>
              <w:rPr>
                <w:b/>
                <w:bCs/>
              </w:rPr>
            </w:pPr>
            <w:r>
              <w:t>Для: планки куртки, клапанов карманов куртки и брюк, шлевок брюк</w:t>
            </w:r>
          </w:p>
        </w:tc>
      </w:tr>
      <w:tr w:rsidR="00801BAD" w14:paraId="0AFB23AA" w14:textId="77777777" w:rsidTr="00801BAD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D022032" w14:textId="77777777" w:rsidR="00801BAD" w:rsidRDefault="00801BAD" w:rsidP="00801BAD">
            <w:pPr>
              <w:pStyle w:val="13"/>
              <w:spacing w:line="256" w:lineRule="auto"/>
              <w:ind w:left="51" w:firstLine="0"/>
              <w:jc w:val="left"/>
              <w:rPr>
                <w:b/>
                <w:bCs/>
              </w:rPr>
            </w:pPr>
            <w:r>
              <w:t xml:space="preserve">Люверсы </w:t>
            </w:r>
            <w:r>
              <w:rPr>
                <w:iCs/>
              </w:rPr>
              <w:t>5 мм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59A0232" w14:textId="77777777" w:rsidR="00801BAD" w:rsidRDefault="00801BAD" w:rsidP="00801BAD">
            <w:pPr>
              <w:pStyle w:val="13"/>
              <w:spacing w:line="256" w:lineRule="auto"/>
              <w:jc w:val="center"/>
              <w:rPr>
                <w:b/>
                <w:bCs/>
              </w:rPr>
            </w:pPr>
            <w:r>
              <w:t>НД или ТД на продукцию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052FE87" w14:textId="77777777" w:rsidR="00801BAD" w:rsidRDefault="00801BAD" w:rsidP="00801BAD">
            <w:pPr>
              <w:pStyle w:val="13"/>
              <w:spacing w:line="256" w:lineRule="auto"/>
              <w:ind w:left="40" w:firstLine="0"/>
              <w:jc w:val="left"/>
              <w:rPr>
                <w:b/>
                <w:bCs/>
              </w:rPr>
            </w:pPr>
            <w:r>
              <w:t xml:space="preserve">Для вентиляционных отверстий </w:t>
            </w:r>
          </w:p>
        </w:tc>
      </w:tr>
      <w:tr w:rsidR="00801BAD" w14:paraId="4853F213" w14:textId="77777777" w:rsidTr="00801BAD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F93E116" w14:textId="77777777" w:rsidR="00801BAD" w:rsidRDefault="00801BAD" w:rsidP="00801BAD">
            <w:pPr>
              <w:pStyle w:val="ad"/>
              <w:spacing w:line="256" w:lineRule="auto"/>
              <w:ind w:left="51"/>
              <w:jc w:val="left"/>
            </w:pPr>
            <w:r>
              <w:rPr>
                <w:lang w:val="ru-RU" w:eastAsia="ru-RU"/>
              </w:rPr>
              <w:t>Стропа шириной 25 мм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72EF747" w14:textId="77777777" w:rsidR="00801BAD" w:rsidRDefault="00801BAD" w:rsidP="00801BAD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НД или ТД на продукцию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FD137BB" w14:textId="77777777" w:rsidR="00801BAD" w:rsidRDefault="00801BAD" w:rsidP="00801BAD">
            <w:pPr>
              <w:spacing w:line="256" w:lineRule="auto"/>
              <w:ind w:left="40" w:right="11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Для изготовления петли для инструментов</w:t>
            </w:r>
          </w:p>
        </w:tc>
      </w:tr>
      <w:tr w:rsidR="00801BAD" w14:paraId="61B7DCF3" w14:textId="77777777" w:rsidTr="00801BAD">
        <w:trPr>
          <w:trHeight w:val="693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77AA788" w14:textId="77777777" w:rsidR="00801BAD" w:rsidRDefault="00801BAD" w:rsidP="00801BAD">
            <w:pPr>
              <w:pStyle w:val="13"/>
              <w:spacing w:line="256" w:lineRule="auto"/>
              <w:ind w:left="51" w:firstLine="0"/>
              <w:jc w:val="left"/>
            </w:pPr>
            <w:r>
              <w:t>Лента ранцевая желтая со светоотражающей полосой,</w:t>
            </w:r>
          </w:p>
          <w:p w14:paraId="1779E413" w14:textId="77777777" w:rsidR="00801BAD" w:rsidRDefault="00801BAD" w:rsidP="00801BAD">
            <w:pPr>
              <w:pStyle w:val="13"/>
              <w:spacing w:line="256" w:lineRule="auto"/>
              <w:ind w:left="51" w:firstLine="0"/>
              <w:jc w:val="left"/>
            </w:pPr>
            <w:r>
              <w:t>шириной 25 мм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A2F744F" w14:textId="77777777" w:rsidR="00801BAD" w:rsidRDefault="00801BAD" w:rsidP="00801BAD">
            <w:pPr>
              <w:pStyle w:val="13"/>
              <w:spacing w:line="256" w:lineRule="auto"/>
              <w:jc w:val="center"/>
            </w:pPr>
            <w:r>
              <w:t>НД или ТД на продукцию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98DD882" w14:textId="77777777" w:rsidR="00801BAD" w:rsidRDefault="00801BAD" w:rsidP="00801BAD">
            <w:pPr>
              <w:pStyle w:val="13"/>
              <w:spacing w:line="256" w:lineRule="auto"/>
              <w:ind w:left="40" w:firstLine="0"/>
              <w:jc w:val="left"/>
            </w:pPr>
            <w:r>
              <w:t>Для флажка клапана кармана для рации</w:t>
            </w:r>
          </w:p>
        </w:tc>
      </w:tr>
      <w:tr w:rsidR="00801BAD" w14:paraId="1067FFA7" w14:textId="77777777" w:rsidTr="00801BAD">
        <w:trPr>
          <w:trHeight w:val="1010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5A43B6E" w14:textId="77777777" w:rsidR="00801BAD" w:rsidRDefault="00801BAD" w:rsidP="00801BAD">
            <w:pPr>
              <w:spacing w:line="256" w:lineRule="auto"/>
              <w:ind w:left="5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Пуговицы пластмассовые </w:t>
            </w:r>
          </w:p>
          <w:p w14:paraId="6888CD0A" w14:textId="77777777" w:rsidR="00801BAD" w:rsidRDefault="00801BAD" w:rsidP="00801BAD">
            <w:pPr>
              <w:pStyle w:val="3"/>
              <w:spacing w:line="256" w:lineRule="auto"/>
              <w:ind w:left="51"/>
              <w:rPr>
                <w:color w:val="auto"/>
                <w:lang w:val="ru-RU" w:eastAsia="ru-RU"/>
              </w:rPr>
            </w:pPr>
            <w:r>
              <w:rPr>
                <w:color w:val="auto"/>
                <w:lang w:val="ru-RU" w:eastAsia="ru-RU"/>
              </w:rPr>
              <w:t>диаметром не менее:</w:t>
            </w:r>
          </w:p>
          <w:p w14:paraId="632EEFEB" w14:textId="77777777" w:rsidR="00801BAD" w:rsidRDefault="00801BAD" w:rsidP="00801BAD">
            <w:pPr>
              <w:pStyle w:val="3"/>
              <w:spacing w:line="256" w:lineRule="auto"/>
              <w:ind w:left="51"/>
              <w:rPr>
                <w:color w:val="auto"/>
                <w:lang w:val="ru-RU" w:eastAsia="ru-RU"/>
              </w:rPr>
            </w:pPr>
            <w:r>
              <w:rPr>
                <w:color w:val="auto"/>
                <w:lang w:val="ru-RU" w:eastAsia="ru-RU"/>
              </w:rPr>
              <w:t xml:space="preserve">                                           17-20 мм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AB6EACE" w14:textId="77777777" w:rsidR="00801BAD" w:rsidRDefault="00801BAD" w:rsidP="00801BAD">
            <w:pPr>
              <w:pStyle w:val="3"/>
              <w:spacing w:line="256" w:lineRule="auto"/>
              <w:jc w:val="center"/>
              <w:rPr>
                <w:color w:val="auto"/>
                <w:lang w:val="ru-RU" w:eastAsia="ru-RU"/>
              </w:rPr>
            </w:pPr>
            <w:r>
              <w:rPr>
                <w:color w:val="auto"/>
                <w:lang w:val="ru-RU" w:eastAsia="ru-RU"/>
              </w:rPr>
              <w:t>ОСТ 17-699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65AB1E8" w14:textId="77777777" w:rsidR="00801BAD" w:rsidRDefault="00801BAD" w:rsidP="00801BAD">
            <w:pPr>
              <w:pStyle w:val="3"/>
              <w:spacing w:line="256" w:lineRule="auto"/>
              <w:ind w:left="40"/>
              <w:rPr>
                <w:color w:val="auto"/>
                <w:lang w:val="ru-RU" w:eastAsia="ru-RU"/>
              </w:rPr>
            </w:pPr>
            <w:r>
              <w:rPr>
                <w:color w:val="auto"/>
                <w:lang w:val="ru-RU" w:eastAsia="ru-RU"/>
              </w:rPr>
              <w:t>Для застежек: пояса и хлястиков куртки, пояса брюк</w:t>
            </w:r>
          </w:p>
        </w:tc>
      </w:tr>
      <w:tr w:rsidR="00801BAD" w14:paraId="4B979AED" w14:textId="77777777" w:rsidTr="00801BAD">
        <w:trPr>
          <w:trHeight w:val="896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0C77294" w14:textId="77777777" w:rsidR="00801BAD" w:rsidRDefault="00801BAD" w:rsidP="00801BAD">
            <w:pPr>
              <w:spacing w:line="256" w:lineRule="auto"/>
              <w:ind w:left="5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Карман для </w:t>
            </w:r>
            <w:proofErr w:type="spellStart"/>
            <w:r>
              <w:rPr>
                <w:sz w:val="28"/>
                <w:szCs w:val="28"/>
                <w:lang w:eastAsia="en-US"/>
              </w:rPr>
              <w:t>бейджа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(вертикальный, мягкий, резиновый) черного цвета, размер 10,9х7,9 см 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E83411F" w14:textId="77777777" w:rsidR="00801BAD" w:rsidRDefault="00801BAD" w:rsidP="00801BAD">
            <w:pPr>
              <w:pStyle w:val="3"/>
              <w:spacing w:line="256" w:lineRule="auto"/>
              <w:jc w:val="center"/>
              <w:rPr>
                <w:color w:val="auto"/>
                <w:lang w:val="ru-RU" w:eastAsia="ru-RU"/>
              </w:rPr>
            </w:pPr>
            <w:r>
              <w:rPr>
                <w:color w:val="auto"/>
                <w:lang w:val="ru-RU" w:eastAsia="ru-RU"/>
              </w:rPr>
              <w:t>НД или ТД на продукцию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C664CA9" w14:textId="77777777" w:rsidR="00801BAD" w:rsidRDefault="00801BAD" w:rsidP="00801BAD">
            <w:pPr>
              <w:pStyle w:val="3"/>
              <w:spacing w:line="256" w:lineRule="auto"/>
              <w:ind w:left="40"/>
              <w:rPr>
                <w:color w:val="auto"/>
                <w:lang w:val="ru-RU" w:eastAsia="ru-RU"/>
              </w:rPr>
            </w:pPr>
            <w:r>
              <w:rPr>
                <w:color w:val="auto"/>
                <w:lang w:val="ru-RU" w:eastAsia="ru-RU"/>
              </w:rPr>
              <w:t>Для куртки</w:t>
            </w:r>
          </w:p>
        </w:tc>
      </w:tr>
      <w:tr w:rsidR="00801BAD" w14:paraId="6AA5C0D9" w14:textId="77777777" w:rsidTr="00801BAD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21F6465" w14:textId="77777777" w:rsidR="00801BAD" w:rsidRDefault="00801BAD" w:rsidP="00801BAD">
            <w:pPr>
              <w:autoSpaceDE w:val="0"/>
              <w:autoSpaceDN w:val="0"/>
              <w:adjustRightInd w:val="0"/>
              <w:spacing w:line="256" w:lineRule="auto"/>
              <w:ind w:left="57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Нитки швейные армированные</w:t>
            </w:r>
          </w:p>
          <w:p w14:paraId="595B388D" w14:textId="77777777" w:rsidR="00801BAD" w:rsidRDefault="00801BAD" w:rsidP="00801BAD">
            <w:pPr>
              <w:autoSpaceDE w:val="0"/>
              <w:autoSpaceDN w:val="0"/>
              <w:adjustRightInd w:val="0"/>
              <w:spacing w:line="256" w:lineRule="auto"/>
              <w:ind w:left="57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44 </w:t>
            </w:r>
            <w:proofErr w:type="spellStart"/>
            <w:r>
              <w:rPr>
                <w:sz w:val="28"/>
                <w:szCs w:val="28"/>
                <w:lang w:eastAsia="en-US"/>
              </w:rPr>
              <w:t>лх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21,5 текс×2</w:t>
            </w:r>
          </w:p>
          <w:p w14:paraId="1B956C77" w14:textId="77777777" w:rsidR="00801BAD" w:rsidRDefault="00801BAD" w:rsidP="00801BAD">
            <w:pPr>
              <w:autoSpaceDE w:val="0"/>
              <w:autoSpaceDN w:val="0"/>
              <w:adjustRightInd w:val="0"/>
              <w:spacing w:line="256" w:lineRule="auto"/>
              <w:ind w:left="4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45 </w:t>
            </w:r>
            <w:proofErr w:type="spellStart"/>
            <w:r>
              <w:rPr>
                <w:sz w:val="28"/>
                <w:szCs w:val="28"/>
                <w:lang w:eastAsia="en-US"/>
              </w:rPr>
              <w:t>лл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21,0 текс×2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E6ED2A4" w14:textId="77777777" w:rsidR="00801BAD" w:rsidRDefault="00801BAD" w:rsidP="00801BAD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ГОСТ 6309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C93CD60" w14:textId="77777777" w:rsidR="00801BAD" w:rsidRDefault="00801BAD" w:rsidP="00801BAD">
            <w:pPr>
              <w:autoSpaceDE w:val="0"/>
              <w:autoSpaceDN w:val="0"/>
              <w:adjustRightInd w:val="0"/>
              <w:spacing w:line="256" w:lineRule="auto"/>
              <w:ind w:left="4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Для изготовления</w:t>
            </w:r>
          </w:p>
          <w:p w14:paraId="1D3A8FA7" w14:textId="77777777" w:rsidR="00801BAD" w:rsidRDefault="00801BAD" w:rsidP="00801BAD">
            <w:pPr>
              <w:spacing w:line="256" w:lineRule="auto"/>
              <w:ind w:left="4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костюма</w:t>
            </w:r>
          </w:p>
        </w:tc>
      </w:tr>
      <w:tr w:rsidR="00801BAD" w14:paraId="1539697C" w14:textId="77777777" w:rsidTr="00801BAD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3E43419" w14:textId="77777777" w:rsidR="00801BAD" w:rsidRDefault="00801BAD" w:rsidP="00801BAD">
            <w:pPr>
              <w:autoSpaceDE w:val="0"/>
              <w:autoSpaceDN w:val="0"/>
              <w:adjustRightInd w:val="0"/>
              <w:spacing w:line="256" w:lineRule="auto"/>
              <w:ind w:left="4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Нитки швейные синтетические</w:t>
            </w:r>
          </w:p>
          <w:p w14:paraId="14AF992C" w14:textId="77777777" w:rsidR="00801BAD" w:rsidRDefault="00801BAD" w:rsidP="00801BAD">
            <w:pPr>
              <w:autoSpaceDE w:val="0"/>
              <w:autoSpaceDN w:val="0"/>
              <w:adjustRightInd w:val="0"/>
              <w:spacing w:line="256" w:lineRule="auto"/>
              <w:ind w:left="4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(лавсан № 40)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F93EAA7" w14:textId="77777777" w:rsidR="00801BAD" w:rsidRDefault="00801BAD" w:rsidP="00801BAD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НД или ТД на продукцию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89DCEF3" w14:textId="77777777" w:rsidR="00801BAD" w:rsidRDefault="00801BAD" w:rsidP="00801BAD">
            <w:pPr>
              <w:autoSpaceDE w:val="0"/>
              <w:autoSpaceDN w:val="0"/>
              <w:adjustRightInd w:val="0"/>
              <w:spacing w:line="256" w:lineRule="auto"/>
              <w:ind w:left="4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Для изготовления</w:t>
            </w:r>
          </w:p>
          <w:p w14:paraId="391928A7" w14:textId="77777777" w:rsidR="00801BAD" w:rsidRDefault="00801BAD" w:rsidP="00801BAD">
            <w:pPr>
              <w:spacing w:line="256" w:lineRule="auto"/>
              <w:ind w:left="4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костюма</w:t>
            </w:r>
          </w:p>
        </w:tc>
      </w:tr>
      <w:tr w:rsidR="00801BAD" w14:paraId="63D17315" w14:textId="77777777" w:rsidTr="00801BAD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6907337" w14:textId="77777777" w:rsidR="00801BAD" w:rsidRDefault="00801BAD" w:rsidP="00801BAD">
            <w:pPr>
              <w:autoSpaceDE w:val="0"/>
              <w:autoSpaceDN w:val="0"/>
              <w:adjustRightInd w:val="0"/>
              <w:spacing w:line="256" w:lineRule="auto"/>
              <w:ind w:left="4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Нитки вышивальные</w:t>
            </w:r>
          </w:p>
          <w:p w14:paraId="7EA0F585" w14:textId="77777777" w:rsidR="00801BAD" w:rsidRDefault="00801BAD" w:rsidP="00801BAD">
            <w:pPr>
              <w:autoSpaceDE w:val="0"/>
              <w:autoSpaceDN w:val="0"/>
              <w:adjustRightInd w:val="0"/>
              <w:spacing w:line="256" w:lineRule="auto"/>
              <w:ind w:left="4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синтетические № 40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FF7E8C6" w14:textId="77777777" w:rsidR="00801BAD" w:rsidRDefault="00801BAD" w:rsidP="00801BAD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НД или ТД на продукцию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4A9DEB3" w14:textId="77777777" w:rsidR="00801BAD" w:rsidRDefault="00801BAD" w:rsidP="00801BAD">
            <w:pPr>
              <w:spacing w:line="256" w:lineRule="auto"/>
              <w:ind w:left="4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Для изг</w:t>
            </w:r>
            <w:bookmarkStart w:id="1" w:name="_GoBack"/>
            <w:bookmarkEnd w:id="1"/>
            <w:r>
              <w:rPr>
                <w:sz w:val="28"/>
                <w:szCs w:val="28"/>
                <w:lang w:eastAsia="en-US"/>
              </w:rPr>
              <w:t>отовления логотипов</w:t>
            </w:r>
          </w:p>
        </w:tc>
      </w:tr>
    </w:tbl>
    <w:p w14:paraId="2344602A" w14:textId="77777777" w:rsidR="00801BAD" w:rsidRDefault="00801BAD" w:rsidP="00801BAD">
      <w:pPr>
        <w:pStyle w:val="ab"/>
        <w:tabs>
          <w:tab w:val="left" w:pos="567"/>
        </w:tabs>
        <w:ind w:firstLine="567"/>
        <w:rPr>
          <w:rFonts w:ascii="Times New Roman" w:hAnsi="Times New Roman"/>
          <w:i w:val="0"/>
          <w:lang w:val="ru-RU"/>
        </w:rPr>
      </w:pPr>
      <w:r>
        <w:rPr>
          <w:rFonts w:ascii="Times New Roman" w:hAnsi="Times New Roman"/>
          <w:i w:val="0"/>
        </w:rPr>
        <w:t>П</w:t>
      </w:r>
      <w:r>
        <w:rPr>
          <w:rFonts w:ascii="Times New Roman" w:hAnsi="Times New Roman"/>
          <w:i w:val="0"/>
          <w:lang w:val="ru-RU"/>
        </w:rPr>
        <w:t xml:space="preserve"> </w:t>
      </w:r>
      <w:r>
        <w:rPr>
          <w:rFonts w:ascii="Times New Roman" w:hAnsi="Times New Roman"/>
          <w:i w:val="0"/>
        </w:rPr>
        <w:t>р</w:t>
      </w:r>
      <w:r>
        <w:rPr>
          <w:rFonts w:ascii="Times New Roman" w:hAnsi="Times New Roman"/>
          <w:i w:val="0"/>
          <w:lang w:val="ru-RU"/>
        </w:rPr>
        <w:t xml:space="preserve"> </w:t>
      </w:r>
      <w:r>
        <w:rPr>
          <w:rFonts w:ascii="Times New Roman" w:hAnsi="Times New Roman"/>
          <w:i w:val="0"/>
        </w:rPr>
        <w:t>и</w:t>
      </w:r>
      <w:r>
        <w:rPr>
          <w:rFonts w:ascii="Times New Roman" w:hAnsi="Times New Roman"/>
          <w:i w:val="0"/>
          <w:lang w:val="ru-RU"/>
        </w:rPr>
        <w:t xml:space="preserve"> </w:t>
      </w:r>
      <w:r>
        <w:rPr>
          <w:rFonts w:ascii="Times New Roman" w:hAnsi="Times New Roman"/>
          <w:i w:val="0"/>
        </w:rPr>
        <w:t>м</w:t>
      </w:r>
      <w:r>
        <w:rPr>
          <w:rFonts w:ascii="Times New Roman" w:hAnsi="Times New Roman"/>
          <w:i w:val="0"/>
          <w:lang w:val="ru-RU"/>
        </w:rPr>
        <w:t xml:space="preserve"> </w:t>
      </w:r>
      <w:r>
        <w:rPr>
          <w:rFonts w:ascii="Times New Roman" w:hAnsi="Times New Roman"/>
          <w:i w:val="0"/>
        </w:rPr>
        <w:t>е</w:t>
      </w:r>
      <w:r>
        <w:rPr>
          <w:rFonts w:ascii="Times New Roman" w:hAnsi="Times New Roman"/>
          <w:i w:val="0"/>
          <w:lang w:val="ru-RU"/>
        </w:rPr>
        <w:t xml:space="preserve"> </w:t>
      </w:r>
      <w:r>
        <w:rPr>
          <w:rFonts w:ascii="Times New Roman" w:hAnsi="Times New Roman"/>
          <w:i w:val="0"/>
        </w:rPr>
        <w:t>ч</w:t>
      </w:r>
      <w:r>
        <w:rPr>
          <w:rFonts w:ascii="Times New Roman" w:hAnsi="Times New Roman"/>
          <w:i w:val="0"/>
          <w:lang w:val="ru-RU"/>
        </w:rPr>
        <w:t xml:space="preserve"> </w:t>
      </w:r>
      <w:r>
        <w:rPr>
          <w:rFonts w:ascii="Times New Roman" w:hAnsi="Times New Roman"/>
          <w:i w:val="0"/>
        </w:rPr>
        <w:t>а</w:t>
      </w:r>
      <w:r>
        <w:rPr>
          <w:rFonts w:ascii="Times New Roman" w:hAnsi="Times New Roman"/>
          <w:i w:val="0"/>
          <w:lang w:val="ru-RU"/>
        </w:rPr>
        <w:t xml:space="preserve"> </w:t>
      </w:r>
      <w:r>
        <w:rPr>
          <w:rFonts w:ascii="Times New Roman" w:hAnsi="Times New Roman"/>
          <w:i w:val="0"/>
        </w:rPr>
        <w:t>н</w:t>
      </w:r>
      <w:r>
        <w:rPr>
          <w:rFonts w:ascii="Times New Roman" w:hAnsi="Times New Roman"/>
          <w:i w:val="0"/>
          <w:lang w:val="ru-RU"/>
        </w:rPr>
        <w:t xml:space="preserve"> </w:t>
      </w:r>
      <w:r>
        <w:rPr>
          <w:rFonts w:ascii="Times New Roman" w:hAnsi="Times New Roman"/>
          <w:i w:val="0"/>
        </w:rPr>
        <w:t>и</w:t>
      </w:r>
      <w:r>
        <w:rPr>
          <w:rFonts w:ascii="Times New Roman" w:hAnsi="Times New Roman"/>
          <w:i w:val="0"/>
          <w:lang w:val="ru-RU"/>
        </w:rPr>
        <w:t xml:space="preserve"> </w:t>
      </w:r>
      <w:r>
        <w:rPr>
          <w:rFonts w:ascii="Times New Roman" w:hAnsi="Times New Roman"/>
          <w:i w:val="0"/>
        </w:rPr>
        <w:t>я</w:t>
      </w:r>
      <w:r>
        <w:rPr>
          <w:rFonts w:ascii="Times New Roman" w:hAnsi="Times New Roman"/>
          <w:i w:val="0"/>
          <w:lang w:val="ru-RU"/>
        </w:rPr>
        <w:t>:</w:t>
      </w:r>
    </w:p>
    <w:p w14:paraId="112A0134" w14:textId="77777777" w:rsidR="00801BAD" w:rsidRDefault="00801BAD" w:rsidP="00801BAD">
      <w:pPr>
        <w:numPr>
          <w:ilvl w:val="0"/>
          <w:numId w:val="6"/>
        </w:numPr>
        <w:tabs>
          <w:tab w:val="left" w:pos="-540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Допускается по согласованию с Потребителем изменять базовые цвета деталей костюма. </w:t>
      </w:r>
    </w:p>
    <w:p w14:paraId="39EF8030" w14:textId="77777777" w:rsidR="00801BAD" w:rsidRDefault="00801BAD" w:rsidP="00801BAD">
      <w:pPr>
        <w:numPr>
          <w:ilvl w:val="0"/>
          <w:numId w:val="6"/>
        </w:numPr>
        <w:tabs>
          <w:tab w:val="left" w:pos="-540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Изделия пластмассовой и металлической галантереи, другие виды застежек (фурнитуры) не должны иметь химических или механических повреждений. Фурнитура, изготовленная из металла, не должна иметь признаков коррозии.</w:t>
      </w:r>
    </w:p>
    <w:p w14:paraId="2E972505" w14:textId="2E4AE58A" w:rsidR="00841D09" w:rsidRPr="001B3BB7" w:rsidRDefault="00841D09" w:rsidP="00A02C09"/>
    <w:sectPr w:rsidR="00841D09" w:rsidRPr="001B3BB7" w:rsidSect="00A02C09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851" w:right="849" w:bottom="709" w:left="1134" w:header="340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F742BA" w14:textId="77777777" w:rsidR="00761B85" w:rsidRDefault="00761B85" w:rsidP="00D35E0C">
      <w:r>
        <w:separator/>
      </w:r>
    </w:p>
  </w:endnote>
  <w:endnote w:type="continuationSeparator" w:id="0">
    <w:p w14:paraId="5D904E68" w14:textId="77777777" w:rsidR="00761B85" w:rsidRDefault="00761B85" w:rsidP="00D35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6937413"/>
      <w:docPartObj>
        <w:docPartGallery w:val="Page Numbers (Bottom of Page)"/>
        <w:docPartUnique/>
      </w:docPartObj>
    </w:sdtPr>
    <w:sdtEndPr/>
    <w:sdtContent>
      <w:p w14:paraId="44EA8629" w14:textId="00FB57B6" w:rsidR="00404711" w:rsidRDefault="00404711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2C09" w:rsidRPr="00A02C09">
          <w:rPr>
            <w:noProof/>
            <w:lang w:val="ru-RU"/>
          </w:rPr>
          <w:t>1</w:t>
        </w:r>
        <w:r>
          <w:fldChar w:fldCharType="end"/>
        </w:r>
      </w:p>
    </w:sdtContent>
  </w:sdt>
  <w:p w14:paraId="181C74C6" w14:textId="77777777" w:rsidR="00404711" w:rsidRDefault="0040471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49" w:type="dxa"/>
      <w:tblInd w:w="-34" w:type="dxa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395"/>
      <w:gridCol w:w="2552"/>
      <w:gridCol w:w="3402"/>
    </w:tblGrid>
    <w:tr w:rsidR="004A140F" w:rsidRPr="00725B0D" w14:paraId="2257FEB6" w14:textId="77777777" w:rsidTr="007A2B4B">
      <w:tc>
        <w:tcPr>
          <w:tcW w:w="4395" w:type="dxa"/>
        </w:tcPr>
        <w:p w14:paraId="1F3738D9" w14:textId="77777777" w:rsidR="009F2603" w:rsidRDefault="00655752" w:rsidP="009F2603">
          <w:pPr>
            <w:ind w:left="34"/>
            <w:rPr>
              <w:i/>
              <w:iCs/>
              <w:color w:val="808080"/>
              <w:sz w:val="18"/>
              <w:szCs w:val="18"/>
            </w:rPr>
          </w:pPr>
          <w:r>
            <w:rPr>
              <w:i/>
              <w:iCs/>
              <w:color w:val="808080"/>
              <w:sz w:val="18"/>
              <w:szCs w:val="18"/>
            </w:rPr>
            <w:t xml:space="preserve">Техническое описание моделей </w:t>
          </w:r>
        </w:p>
        <w:p w14:paraId="248C9687" w14:textId="77777777" w:rsidR="009F2603" w:rsidRPr="009F2603" w:rsidRDefault="00655752" w:rsidP="009F2603">
          <w:pPr>
            <w:ind w:left="34"/>
            <w:rPr>
              <w:i/>
              <w:iCs/>
              <w:color w:val="808080"/>
              <w:sz w:val="18"/>
              <w:szCs w:val="18"/>
            </w:rPr>
          </w:pPr>
          <w:r w:rsidRPr="009F2603">
            <w:rPr>
              <w:i/>
              <w:iCs/>
              <w:color w:val="808080"/>
              <w:sz w:val="18"/>
              <w:szCs w:val="18"/>
            </w:rPr>
            <w:t xml:space="preserve">корпоративной спецодежды для работников </w:t>
          </w:r>
        </w:p>
        <w:p w14:paraId="40778DA3" w14:textId="77777777" w:rsidR="004A140F" w:rsidRPr="00EE4E52" w:rsidRDefault="00655752" w:rsidP="009F2603">
          <w:pPr>
            <w:rPr>
              <w:i/>
              <w:iCs/>
              <w:color w:val="808080"/>
              <w:sz w:val="18"/>
              <w:szCs w:val="18"/>
            </w:rPr>
          </w:pPr>
          <w:r w:rsidRPr="009F2603">
            <w:rPr>
              <w:i/>
              <w:iCs/>
              <w:color w:val="808080"/>
              <w:sz w:val="18"/>
              <w:szCs w:val="18"/>
            </w:rPr>
            <w:t>ООО «Газпром газомоторное топливо»</w:t>
          </w:r>
          <w:r>
            <w:rPr>
              <w:i/>
              <w:iCs/>
              <w:color w:val="808080"/>
              <w:sz w:val="18"/>
              <w:szCs w:val="18"/>
            </w:rPr>
            <w:t xml:space="preserve"> </w:t>
          </w:r>
          <w:r>
            <w:rPr>
              <w:i/>
              <w:color w:val="808080"/>
              <w:sz w:val="18"/>
              <w:szCs w:val="18"/>
            </w:rPr>
            <w:t xml:space="preserve">2015 </w:t>
          </w:r>
        </w:p>
      </w:tc>
      <w:tc>
        <w:tcPr>
          <w:tcW w:w="2552" w:type="dxa"/>
        </w:tcPr>
        <w:p w14:paraId="458182D4" w14:textId="77777777" w:rsidR="004A140F" w:rsidRPr="0002265C" w:rsidRDefault="00655752" w:rsidP="007A2B4B">
          <w:pPr>
            <w:pStyle w:val="a5"/>
            <w:rPr>
              <w:i/>
              <w:iCs/>
              <w:color w:val="808080"/>
              <w:sz w:val="18"/>
              <w:szCs w:val="18"/>
              <w:lang w:val="ru-RU" w:eastAsia="ru-RU"/>
            </w:rPr>
          </w:pPr>
          <w:r w:rsidRPr="0002265C">
            <w:rPr>
              <w:i/>
              <w:iCs/>
              <w:color w:val="808080"/>
              <w:sz w:val="18"/>
              <w:szCs w:val="18"/>
              <w:lang w:val="ru-RU" w:eastAsia="ru-RU"/>
            </w:rPr>
            <w:t xml:space="preserve">        </w:t>
          </w:r>
        </w:p>
        <w:p w14:paraId="1484C5FA" w14:textId="77777777" w:rsidR="004A140F" w:rsidRPr="0002265C" w:rsidRDefault="00A02C09" w:rsidP="007A2B4B">
          <w:pPr>
            <w:pStyle w:val="a5"/>
            <w:rPr>
              <w:i/>
              <w:iCs/>
              <w:color w:val="808080"/>
              <w:sz w:val="18"/>
              <w:szCs w:val="18"/>
              <w:lang w:val="ru-RU" w:eastAsia="ru-RU"/>
            </w:rPr>
          </w:pPr>
        </w:p>
        <w:p w14:paraId="44ABBBD2" w14:textId="77777777" w:rsidR="004A140F" w:rsidRPr="0002265C" w:rsidRDefault="00655752" w:rsidP="009F2603">
          <w:pPr>
            <w:pStyle w:val="a5"/>
            <w:rPr>
              <w:i/>
              <w:iCs/>
              <w:color w:val="808080"/>
              <w:sz w:val="18"/>
              <w:szCs w:val="18"/>
              <w:lang w:val="ru-RU" w:eastAsia="ru-RU"/>
            </w:rPr>
          </w:pPr>
          <w:r w:rsidRPr="00AF70E6">
            <w:rPr>
              <w:i/>
              <w:iCs/>
              <w:color w:val="808080"/>
              <w:sz w:val="18"/>
              <w:szCs w:val="18"/>
              <w:lang w:val="ru-RU" w:eastAsia="ru-RU"/>
            </w:rPr>
            <w:t xml:space="preserve">Редакция №1 от </w:t>
          </w:r>
          <w:r>
            <w:rPr>
              <w:i/>
              <w:iCs/>
              <w:color w:val="808080"/>
              <w:sz w:val="18"/>
              <w:szCs w:val="18"/>
              <w:lang w:val="ru-RU" w:eastAsia="ru-RU"/>
            </w:rPr>
            <w:t>05</w:t>
          </w:r>
          <w:r w:rsidRPr="00AF70E6">
            <w:rPr>
              <w:i/>
              <w:iCs/>
              <w:color w:val="808080"/>
              <w:sz w:val="18"/>
              <w:szCs w:val="18"/>
              <w:lang w:val="ru-RU" w:eastAsia="ru-RU"/>
            </w:rPr>
            <w:t>.0</w:t>
          </w:r>
          <w:r>
            <w:rPr>
              <w:i/>
              <w:iCs/>
              <w:color w:val="808080"/>
              <w:sz w:val="18"/>
              <w:szCs w:val="18"/>
              <w:lang w:val="ru-RU" w:eastAsia="ru-RU"/>
            </w:rPr>
            <w:t>6</w:t>
          </w:r>
          <w:r w:rsidRPr="00AF70E6">
            <w:rPr>
              <w:i/>
              <w:iCs/>
              <w:color w:val="808080"/>
              <w:sz w:val="18"/>
              <w:szCs w:val="18"/>
              <w:lang w:val="ru-RU" w:eastAsia="ru-RU"/>
            </w:rPr>
            <w:t>.1</w:t>
          </w:r>
          <w:r>
            <w:rPr>
              <w:i/>
              <w:iCs/>
              <w:color w:val="808080"/>
              <w:sz w:val="18"/>
              <w:szCs w:val="18"/>
              <w:lang w:val="ru-RU" w:eastAsia="ru-RU"/>
            </w:rPr>
            <w:t>5</w:t>
          </w:r>
          <w:r w:rsidRPr="00AF70E6">
            <w:rPr>
              <w:i/>
              <w:iCs/>
              <w:color w:val="808080"/>
              <w:sz w:val="18"/>
              <w:szCs w:val="18"/>
              <w:lang w:val="ru-RU" w:eastAsia="ru-RU"/>
            </w:rPr>
            <w:t xml:space="preserve">     </w:t>
          </w:r>
          <w:r w:rsidRPr="0002265C">
            <w:rPr>
              <w:i/>
              <w:iCs/>
              <w:color w:val="808080"/>
              <w:sz w:val="18"/>
              <w:szCs w:val="18"/>
              <w:lang w:val="ru-RU" w:eastAsia="ru-RU"/>
            </w:rPr>
            <w:t xml:space="preserve">     </w:t>
          </w:r>
        </w:p>
      </w:tc>
      <w:tc>
        <w:tcPr>
          <w:tcW w:w="3402" w:type="dxa"/>
        </w:tcPr>
        <w:p w14:paraId="0B514361" w14:textId="77777777" w:rsidR="004A140F" w:rsidRDefault="00655752" w:rsidP="007A2B4B">
          <w:pPr>
            <w:rPr>
              <w:color w:val="808080"/>
              <w:sz w:val="18"/>
              <w:szCs w:val="18"/>
            </w:rPr>
          </w:pPr>
          <w:r>
            <w:rPr>
              <w:color w:val="808080"/>
              <w:sz w:val="18"/>
              <w:szCs w:val="18"/>
            </w:rPr>
            <w:t xml:space="preserve">                                       </w:t>
          </w:r>
        </w:p>
        <w:p w14:paraId="47929CC8" w14:textId="77777777" w:rsidR="004A140F" w:rsidRDefault="00655752" w:rsidP="007A2B4B">
          <w:pPr>
            <w:rPr>
              <w:color w:val="808080"/>
              <w:sz w:val="18"/>
              <w:szCs w:val="18"/>
            </w:rPr>
          </w:pPr>
          <w:r>
            <w:rPr>
              <w:color w:val="808080"/>
              <w:sz w:val="18"/>
              <w:szCs w:val="18"/>
            </w:rPr>
            <w:t>с</w:t>
          </w:r>
          <w:r w:rsidRPr="00725B0D">
            <w:rPr>
              <w:color w:val="808080"/>
              <w:sz w:val="18"/>
              <w:szCs w:val="18"/>
            </w:rPr>
            <w:t xml:space="preserve">тр. </w:t>
          </w:r>
          <w:r w:rsidRPr="00725B0D">
            <w:rPr>
              <w:color w:val="808080"/>
              <w:sz w:val="18"/>
              <w:szCs w:val="18"/>
            </w:rPr>
            <w:fldChar w:fldCharType="begin"/>
          </w:r>
          <w:r w:rsidRPr="00725B0D">
            <w:rPr>
              <w:color w:val="808080"/>
              <w:sz w:val="18"/>
              <w:szCs w:val="18"/>
            </w:rPr>
            <w:instrText xml:space="preserve"> PAGE </w:instrText>
          </w:r>
          <w:r w:rsidRPr="00725B0D">
            <w:rPr>
              <w:color w:val="808080"/>
              <w:sz w:val="18"/>
              <w:szCs w:val="18"/>
            </w:rPr>
            <w:fldChar w:fldCharType="separate"/>
          </w:r>
          <w:r>
            <w:rPr>
              <w:noProof/>
              <w:color w:val="808080"/>
              <w:sz w:val="18"/>
              <w:szCs w:val="18"/>
            </w:rPr>
            <w:t>1</w:t>
          </w:r>
          <w:r w:rsidRPr="00725B0D">
            <w:rPr>
              <w:color w:val="808080"/>
              <w:sz w:val="18"/>
              <w:szCs w:val="18"/>
            </w:rPr>
            <w:fldChar w:fldCharType="end"/>
          </w:r>
          <w:r w:rsidRPr="00725B0D">
            <w:rPr>
              <w:color w:val="808080"/>
              <w:sz w:val="18"/>
              <w:szCs w:val="18"/>
            </w:rPr>
            <w:t xml:space="preserve"> из</w:t>
          </w:r>
          <w:r>
            <w:rPr>
              <w:color w:val="808080"/>
              <w:sz w:val="18"/>
              <w:szCs w:val="18"/>
            </w:rPr>
            <w:t xml:space="preserve"> </w:t>
          </w:r>
          <w:r w:rsidRPr="00725B0D">
            <w:rPr>
              <w:color w:val="808080"/>
              <w:sz w:val="18"/>
              <w:szCs w:val="18"/>
            </w:rPr>
            <w:fldChar w:fldCharType="begin"/>
          </w:r>
          <w:r w:rsidRPr="00725B0D">
            <w:rPr>
              <w:color w:val="808080"/>
              <w:sz w:val="18"/>
              <w:szCs w:val="18"/>
            </w:rPr>
            <w:instrText xml:space="preserve"> NUMPAGES </w:instrText>
          </w:r>
          <w:r w:rsidRPr="00725B0D">
            <w:rPr>
              <w:color w:val="808080"/>
              <w:sz w:val="18"/>
              <w:szCs w:val="18"/>
            </w:rPr>
            <w:fldChar w:fldCharType="separate"/>
          </w:r>
          <w:r>
            <w:rPr>
              <w:noProof/>
              <w:color w:val="808080"/>
              <w:sz w:val="18"/>
              <w:szCs w:val="18"/>
            </w:rPr>
            <w:t>11</w:t>
          </w:r>
          <w:r w:rsidRPr="00725B0D">
            <w:rPr>
              <w:color w:val="808080"/>
              <w:sz w:val="18"/>
              <w:szCs w:val="18"/>
            </w:rPr>
            <w:fldChar w:fldCharType="end"/>
          </w:r>
          <w:r w:rsidRPr="00725B0D">
            <w:rPr>
              <w:color w:val="808080"/>
              <w:sz w:val="18"/>
              <w:szCs w:val="18"/>
            </w:rPr>
            <w:t xml:space="preserve">    </w:t>
          </w:r>
          <w:r>
            <w:rPr>
              <w:color w:val="808080"/>
              <w:sz w:val="18"/>
              <w:szCs w:val="18"/>
            </w:rPr>
            <w:t xml:space="preserve">      </w:t>
          </w:r>
          <w:r w:rsidR="00D35E0C" w:rsidRPr="00AE1703">
            <w:rPr>
              <w:b/>
              <w:i/>
              <w:noProof/>
            </w:rPr>
            <w:drawing>
              <wp:inline distT="0" distB="0" distL="0" distR="0" wp14:anchorId="1974801E" wp14:editId="2563B00E">
                <wp:extent cx="1238250" cy="253365"/>
                <wp:effectExtent l="0" t="0" r="0" b="0"/>
                <wp:docPr id="13" name="Рисунок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8250" cy="253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E957581" w14:textId="77777777" w:rsidR="004A140F" w:rsidRDefault="00655752" w:rsidP="007A2B4B">
          <w:pPr>
            <w:rPr>
              <w:color w:val="808080"/>
              <w:sz w:val="18"/>
              <w:szCs w:val="18"/>
            </w:rPr>
          </w:pPr>
          <w:r>
            <w:rPr>
              <w:color w:val="808080"/>
              <w:sz w:val="18"/>
              <w:szCs w:val="18"/>
            </w:rPr>
            <w:t xml:space="preserve">                                                                     </w:t>
          </w:r>
          <w:r w:rsidRPr="00725B0D">
            <w:rPr>
              <w:color w:val="808080"/>
              <w:sz w:val="18"/>
              <w:szCs w:val="18"/>
            </w:rPr>
            <w:t xml:space="preserve">  </w:t>
          </w:r>
          <w:r>
            <w:rPr>
              <w:color w:val="808080"/>
              <w:sz w:val="18"/>
              <w:szCs w:val="18"/>
            </w:rPr>
            <w:t xml:space="preserve">                    </w:t>
          </w:r>
          <w:r w:rsidRPr="00725B0D">
            <w:rPr>
              <w:color w:val="808080"/>
              <w:sz w:val="18"/>
              <w:szCs w:val="18"/>
            </w:rPr>
            <w:t xml:space="preserve"> </w:t>
          </w:r>
          <w:r>
            <w:rPr>
              <w:color w:val="808080"/>
              <w:sz w:val="18"/>
              <w:szCs w:val="18"/>
            </w:rPr>
            <w:t xml:space="preserve">     </w:t>
          </w:r>
          <w:r w:rsidRPr="00725B0D">
            <w:rPr>
              <w:color w:val="808080"/>
              <w:sz w:val="18"/>
              <w:szCs w:val="18"/>
            </w:rPr>
            <w:t xml:space="preserve">  </w:t>
          </w:r>
          <w:r>
            <w:rPr>
              <w:color w:val="808080"/>
              <w:sz w:val="18"/>
              <w:szCs w:val="18"/>
            </w:rPr>
            <w:t xml:space="preserve">                                </w:t>
          </w:r>
        </w:p>
        <w:p w14:paraId="26C9AF54" w14:textId="77777777" w:rsidR="004A140F" w:rsidRPr="00725B0D" w:rsidRDefault="00655752" w:rsidP="007A2B4B">
          <w:pPr>
            <w:rPr>
              <w:color w:val="808080"/>
              <w:sz w:val="18"/>
              <w:szCs w:val="18"/>
            </w:rPr>
          </w:pPr>
          <w:r>
            <w:rPr>
              <w:color w:val="808080"/>
              <w:sz w:val="18"/>
              <w:szCs w:val="18"/>
            </w:rPr>
            <w:t xml:space="preserve">                                                           </w:t>
          </w:r>
        </w:p>
      </w:tc>
    </w:tr>
  </w:tbl>
  <w:p w14:paraId="24D353C0" w14:textId="77777777" w:rsidR="004A140F" w:rsidRDefault="00A02C0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461AD6" w14:textId="77777777" w:rsidR="00761B85" w:rsidRDefault="00761B85" w:rsidP="00D35E0C">
      <w:r>
        <w:separator/>
      </w:r>
    </w:p>
  </w:footnote>
  <w:footnote w:type="continuationSeparator" w:id="0">
    <w:p w14:paraId="0AF6B0CE" w14:textId="77777777" w:rsidR="00761B85" w:rsidRDefault="00761B85" w:rsidP="00D35E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41331B" w14:textId="77777777" w:rsidR="004A140F" w:rsidRDefault="00A02C09" w:rsidP="004A140F">
    <w:pPr>
      <w:pStyle w:val="a5"/>
      <w:ind w:left="-1134" w:right="-85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BF7B34" w14:textId="77777777" w:rsidR="004A140F" w:rsidRPr="004A140F" w:rsidRDefault="00A02C09" w:rsidP="004A140F">
    <w:pPr>
      <w:pStyle w:val="a5"/>
      <w:ind w:left="-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171623"/>
    <w:multiLevelType w:val="hybridMultilevel"/>
    <w:tmpl w:val="09B22F1A"/>
    <w:lvl w:ilvl="0" w:tplc="DC5E9E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3B1F5E"/>
    <w:multiLevelType w:val="hybridMultilevel"/>
    <w:tmpl w:val="09428DB0"/>
    <w:lvl w:ilvl="0" w:tplc="135034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BA357FA"/>
    <w:multiLevelType w:val="hybridMultilevel"/>
    <w:tmpl w:val="9BC0BFB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AB06AC"/>
    <w:multiLevelType w:val="hybridMultilevel"/>
    <w:tmpl w:val="6A2690C8"/>
    <w:lvl w:ilvl="0" w:tplc="D75803B8">
      <w:numFmt w:val="bullet"/>
      <w:lvlText w:val="-"/>
      <w:lvlJc w:val="left"/>
      <w:pPr>
        <w:ind w:left="27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D403FB"/>
    <w:multiLevelType w:val="hybridMultilevel"/>
    <w:tmpl w:val="BB8C761A"/>
    <w:lvl w:ilvl="0" w:tplc="F72611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E0C"/>
    <w:rsid w:val="00027F45"/>
    <w:rsid w:val="0006034A"/>
    <w:rsid w:val="000726DB"/>
    <w:rsid w:val="000C377C"/>
    <w:rsid w:val="000D13F8"/>
    <w:rsid w:val="000D3CE9"/>
    <w:rsid w:val="000D6282"/>
    <w:rsid w:val="0011013F"/>
    <w:rsid w:val="00117515"/>
    <w:rsid w:val="00123C40"/>
    <w:rsid w:val="0016564A"/>
    <w:rsid w:val="00193C92"/>
    <w:rsid w:val="00196CC0"/>
    <w:rsid w:val="001B1F3E"/>
    <w:rsid w:val="001B3736"/>
    <w:rsid w:val="001B3BB7"/>
    <w:rsid w:val="00204562"/>
    <w:rsid w:val="00205CC1"/>
    <w:rsid w:val="00236232"/>
    <w:rsid w:val="00246D4D"/>
    <w:rsid w:val="002676C4"/>
    <w:rsid w:val="00271914"/>
    <w:rsid w:val="002A01C5"/>
    <w:rsid w:val="002C46C4"/>
    <w:rsid w:val="002C740E"/>
    <w:rsid w:val="002E2847"/>
    <w:rsid w:val="002F3F81"/>
    <w:rsid w:val="002F44E8"/>
    <w:rsid w:val="003828CB"/>
    <w:rsid w:val="00390894"/>
    <w:rsid w:val="003A7FEE"/>
    <w:rsid w:val="003B1B10"/>
    <w:rsid w:val="003B586E"/>
    <w:rsid w:val="003B5F3B"/>
    <w:rsid w:val="00404711"/>
    <w:rsid w:val="00427DDE"/>
    <w:rsid w:val="00436CEB"/>
    <w:rsid w:val="00450BD6"/>
    <w:rsid w:val="00455A73"/>
    <w:rsid w:val="004873AD"/>
    <w:rsid w:val="004C1003"/>
    <w:rsid w:val="004E65C7"/>
    <w:rsid w:val="005114BE"/>
    <w:rsid w:val="0052509F"/>
    <w:rsid w:val="00527115"/>
    <w:rsid w:val="00564DBF"/>
    <w:rsid w:val="00576905"/>
    <w:rsid w:val="005A3F7F"/>
    <w:rsid w:val="005A5D45"/>
    <w:rsid w:val="005A721C"/>
    <w:rsid w:val="00626B33"/>
    <w:rsid w:val="00643752"/>
    <w:rsid w:val="00644EB3"/>
    <w:rsid w:val="00655752"/>
    <w:rsid w:val="00664298"/>
    <w:rsid w:val="00681863"/>
    <w:rsid w:val="00720EB4"/>
    <w:rsid w:val="0072302A"/>
    <w:rsid w:val="007342BB"/>
    <w:rsid w:val="00736A8A"/>
    <w:rsid w:val="00761B85"/>
    <w:rsid w:val="00765277"/>
    <w:rsid w:val="00765540"/>
    <w:rsid w:val="007B32B7"/>
    <w:rsid w:val="007B7DF3"/>
    <w:rsid w:val="007C7D59"/>
    <w:rsid w:val="00801BAD"/>
    <w:rsid w:val="00803070"/>
    <w:rsid w:val="00830171"/>
    <w:rsid w:val="0083562E"/>
    <w:rsid w:val="00841D09"/>
    <w:rsid w:val="00857FA3"/>
    <w:rsid w:val="00890A61"/>
    <w:rsid w:val="008F7EA4"/>
    <w:rsid w:val="008F7ED7"/>
    <w:rsid w:val="00915D7D"/>
    <w:rsid w:val="0093033A"/>
    <w:rsid w:val="00983E7B"/>
    <w:rsid w:val="00991E11"/>
    <w:rsid w:val="00996BAF"/>
    <w:rsid w:val="009B2969"/>
    <w:rsid w:val="009F754A"/>
    <w:rsid w:val="00A015E8"/>
    <w:rsid w:val="00A02C09"/>
    <w:rsid w:val="00A26B26"/>
    <w:rsid w:val="00A84414"/>
    <w:rsid w:val="00A96761"/>
    <w:rsid w:val="00AB1918"/>
    <w:rsid w:val="00B83650"/>
    <w:rsid w:val="00BA2F4A"/>
    <w:rsid w:val="00BD0DA9"/>
    <w:rsid w:val="00C14E5F"/>
    <w:rsid w:val="00C3241E"/>
    <w:rsid w:val="00C32A6B"/>
    <w:rsid w:val="00C57067"/>
    <w:rsid w:val="00CC37BE"/>
    <w:rsid w:val="00CF337C"/>
    <w:rsid w:val="00D35E0C"/>
    <w:rsid w:val="00D5637C"/>
    <w:rsid w:val="00D9798B"/>
    <w:rsid w:val="00DA35AA"/>
    <w:rsid w:val="00DA6FE9"/>
    <w:rsid w:val="00DB636A"/>
    <w:rsid w:val="00DF0E50"/>
    <w:rsid w:val="00E03826"/>
    <w:rsid w:val="00E0491B"/>
    <w:rsid w:val="00E77A8D"/>
    <w:rsid w:val="00F16571"/>
    <w:rsid w:val="00F50B1F"/>
    <w:rsid w:val="00FA70D5"/>
    <w:rsid w:val="00FB1D89"/>
    <w:rsid w:val="00FF2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8F1880C"/>
  <w15:chartTrackingRefBased/>
  <w15:docId w15:val="{43BD65AA-0DDC-408C-95A4-3F80D997C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5E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D628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D35E0C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D628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35E0C"/>
    <w:rPr>
      <w:rFonts w:ascii="Calibri Light" w:eastAsia="Times New Roman" w:hAnsi="Calibri Light" w:cs="Times New Roman"/>
      <w:b/>
      <w:bCs/>
      <w:i/>
      <w:iCs/>
      <w:sz w:val="28"/>
      <w:szCs w:val="28"/>
      <w:lang w:val="x-none" w:eastAsia="x-none"/>
    </w:rPr>
  </w:style>
  <w:style w:type="paragraph" w:styleId="a3">
    <w:name w:val="Body Text Indent"/>
    <w:basedOn w:val="a"/>
    <w:link w:val="a4"/>
    <w:rsid w:val="00D35E0C"/>
    <w:pPr>
      <w:ind w:left="268"/>
      <w:jc w:val="both"/>
    </w:pPr>
    <w:rPr>
      <w:sz w:val="28"/>
      <w:szCs w:val="20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D35E0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header"/>
    <w:aliases w:val=" Знак1,Знак1, Знак2,Знак2"/>
    <w:basedOn w:val="a"/>
    <w:link w:val="a6"/>
    <w:rsid w:val="00D35E0C"/>
    <w:pPr>
      <w:tabs>
        <w:tab w:val="center" w:pos="4153"/>
        <w:tab w:val="right" w:pos="8306"/>
      </w:tabs>
    </w:pPr>
    <w:rPr>
      <w:sz w:val="20"/>
      <w:lang w:val="x-none" w:eastAsia="x-none"/>
    </w:rPr>
  </w:style>
  <w:style w:type="character" w:customStyle="1" w:styleId="a6">
    <w:name w:val="Верхний колонтитул Знак"/>
    <w:aliases w:val=" Знак1 Знак,Знак1 Знак, Знак2 Знак,Знак2 Знак"/>
    <w:basedOn w:val="a0"/>
    <w:link w:val="a5"/>
    <w:rsid w:val="00D35E0C"/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paragraph" w:styleId="a7">
    <w:name w:val="footer"/>
    <w:basedOn w:val="a"/>
    <w:link w:val="a8"/>
    <w:uiPriority w:val="99"/>
    <w:rsid w:val="00D35E0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basedOn w:val="a0"/>
    <w:link w:val="a7"/>
    <w:uiPriority w:val="99"/>
    <w:rsid w:val="00D35E0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1">
    <w:name w:val="Стиль1"/>
    <w:basedOn w:val="21"/>
    <w:link w:val="12"/>
    <w:qFormat/>
    <w:rsid w:val="00D35E0C"/>
    <w:pPr>
      <w:tabs>
        <w:tab w:val="num" w:pos="0"/>
      </w:tabs>
      <w:spacing w:after="0" w:line="240" w:lineRule="auto"/>
      <w:ind w:left="0" w:firstLine="720"/>
      <w:jc w:val="both"/>
    </w:pPr>
    <w:rPr>
      <w:sz w:val="28"/>
      <w:lang w:val="x-none" w:eastAsia="x-none"/>
    </w:rPr>
  </w:style>
  <w:style w:type="character" w:customStyle="1" w:styleId="12">
    <w:name w:val="Стиль1 Знак"/>
    <w:link w:val="11"/>
    <w:rsid w:val="00D35E0C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a9">
    <w:basedOn w:val="a"/>
    <w:next w:val="aa"/>
    <w:uiPriority w:val="99"/>
    <w:unhideWhenUsed/>
    <w:rsid w:val="00D35E0C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uiPriority w:val="99"/>
    <w:semiHidden/>
    <w:unhideWhenUsed/>
    <w:rsid w:val="00D35E0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35E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semiHidden/>
    <w:unhideWhenUsed/>
    <w:rsid w:val="00D35E0C"/>
  </w:style>
  <w:style w:type="character" w:customStyle="1" w:styleId="FontStyle18">
    <w:name w:val="Font Style18"/>
    <w:rsid w:val="007C7D59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C7D59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rsid w:val="00204562"/>
    <w:pPr>
      <w:widowControl w:val="0"/>
      <w:autoSpaceDE w:val="0"/>
      <w:autoSpaceDN w:val="0"/>
      <w:adjustRightInd w:val="0"/>
      <w:spacing w:line="317" w:lineRule="exact"/>
      <w:ind w:firstLine="715"/>
      <w:jc w:val="both"/>
    </w:pPr>
  </w:style>
  <w:style w:type="paragraph" w:customStyle="1" w:styleId="xdefault">
    <w:name w:val="x_default"/>
    <w:basedOn w:val="a"/>
    <w:rsid w:val="00E0491B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9"/>
    <w:rsid w:val="000D628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0D628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paragraph" w:customStyle="1" w:styleId="ab">
    <w:name w:val="Чертежный"/>
    <w:rsid w:val="000D6282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styleId="ac">
    <w:name w:val="caption"/>
    <w:basedOn w:val="a"/>
    <w:next w:val="a"/>
    <w:qFormat/>
    <w:rsid w:val="000D6282"/>
    <w:pPr>
      <w:jc w:val="right"/>
    </w:pPr>
    <w:rPr>
      <w:sz w:val="28"/>
    </w:rPr>
  </w:style>
  <w:style w:type="paragraph" w:customStyle="1" w:styleId="3">
    <w:name w:val="Стиль3"/>
    <w:basedOn w:val="a"/>
    <w:link w:val="30"/>
    <w:qFormat/>
    <w:rsid w:val="000D6282"/>
    <w:pPr>
      <w:autoSpaceDE w:val="0"/>
      <w:autoSpaceDN w:val="0"/>
      <w:adjustRightInd w:val="0"/>
    </w:pPr>
    <w:rPr>
      <w:color w:val="FF0000"/>
      <w:sz w:val="28"/>
      <w:szCs w:val="28"/>
      <w:lang w:val="x-none" w:eastAsia="x-none"/>
    </w:rPr>
  </w:style>
  <w:style w:type="character" w:customStyle="1" w:styleId="30">
    <w:name w:val="Стиль3 Знак"/>
    <w:link w:val="3"/>
    <w:rsid w:val="000D6282"/>
    <w:rPr>
      <w:rFonts w:ascii="Times New Roman" w:eastAsia="Times New Roman" w:hAnsi="Times New Roman" w:cs="Times New Roman"/>
      <w:color w:val="FF0000"/>
      <w:sz w:val="28"/>
      <w:szCs w:val="28"/>
      <w:lang w:val="x-none" w:eastAsia="x-none"/>
    </w:rPr>
  </w:style>
  <w:style w:type="paragraph" w:customStyle="1" w:styleId="ad">
    <w:name w:val="Без абзаца"/>
    <w:basedOn w:val="a"/>
    <w:next w:val="a"/>
    <w:link w:val="ae"/>
    <w:qFormat/>
    <w:rsid w:val="000D6282"/>
    <w:pPr>
      <w:tabs>
        <w:tab w:val="left" w:pos="11338"/>
        <w:tab w:val="left" w:pos="11520"/>
      </w:tabs>
      <w:jc w:val="both"/>
    </w:pPr>
    <w:rPr>
      <w:sz w:val="28"/>
      <w:szCs w:val="28"/>
      <w:lang w:val="x-none" w:eastAsia="x-none"/>
    </w:rPr>
  </w:style>
  <w:style w:type="character" w:customStyle="1" w:styleId="ae">
    <w:name w:val="Без абзаца Знак"/>
    <w:link w:val="ad"/>
    <w:rsid w:val="000D6282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customStyle="1" w:styleId="13">
    <w:name w:val="1"/>
    <w:basedOn w:val="a"/>
    <w:link w:val="14"/>
    <w:qFormat/>
    <w:rsid w:val="000D6282"/>
    <w:pPr>
      <w:ind w:firstLine="34"/>
      <w:jc w:val="both"/>
    </w:pPr>
    <w:rPr>
      <w:sz w:val="28"/>
      <w:szCs w:val="28"/>
      <w:lang w:val="x-none" w:eastAsia="x-none"/>
    </w:rPr>
  </w:style>
  <w:style w:type="character" w:customStyle="1" w:styleId="14">
    <w:name w:val="1 Знак"/>
    <w:link w:val="13"/>
    <w:rsid w:val="000D6282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customStyle="1" w:styleId="Default">
    <w:name w:val="Default"/>
    <w:rsid w:val="000D628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0D6282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character" w:styleId="af">
    <w:name w:val="Strong"/>
    <w:uiPriority w:val="22"/>
    <w:qFormat/>
    <w:rsid w:val="000D6282"/>
    <w:rPr>
      <w:b/>
      <w:bCs/>
    </w:rPr>
  </w:style>
  <w:style w:type="paragraph" w:styleId="af0">
    <w:name w:val="Plain Text"/>
    <w:basedOn w:val="a"/>
    <w:link w:val="af1"/>
    <w:uiPriority w:val="99"/>
    <w:unhideWhenUsed/>
    <w:rsid w:val="00C57067"/>
    <w:rPr>
      <w:rFonts w:ascii="Calibri" w:eastAsia="Calibri" w:hAnsi="Calibri"/>
      <w:sz w:val="22"/>
      <w:szCs w:val="22"/>
      <w:lang w:val="x-none" w:eastAsia="en-US"/>
    </w:rPr>
  </w:style>
  <w:style w:type="character" w:customStyle="1" w:styleId="af1">
    <w:name w:val="Текст Знак"/>
    <w:basedOn w:val="a0"/>
    <w:link w:val="af0"/>
    <w:uiPriority w:val="99"/>
    <w:rsid w:val="00C57067"/>
    <w:rPr>
      <w:rFonts w:ascii="Calibri" w:eastAsia="Calibri" w:hAnsi="Calibri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2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89A9FB-37ED-4775-97F0-3011255EF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1356</Words>
  <Characters>7731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Волков</dc:creator>
  <cp:keywords/>
  <dc:description/>
  <cp:lastModifiedBy>Парамонов Евгений Николаевич</cp:lastModifiedBy>
  <cp:revision>3</cp:revision>
  <dcterms:created xsi:type="dcterms:W3CDTF">2025-01-13T00:08:00Z</dcterms:created>
  <dcterms:modified xsi:type="dcterms:W3CDTF">2025-01-13T01:01:00Z</dcterms:modified>
</cp:coreProperties>
</file>